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C1B4" w14:textId="77777777" w:rsidR="00BF5132" w:rsidRPr="00E21867" w:rsidRDefault="00D20731" w:rsidP="00E21867">
      <w:pPr>
        <w:suppressAutoHyphens/>
        <w:spacing w:line="360" w:lineRule="auto"/>
        <w:jc w:val="both"/>
        <w:rPr>
          <w:rFonts w:ascii="Arial" w:hAnsi="Arial" w:cs="Arial"/>
          <w:sz w:val="22"/>
          <w:szCs w:val="22"/>
        </w:rPr>
      </w:pPr>
      <w:r w:rsidRPr="00E21867">
        <w:rPr>
          <w:rFonts w:ascii="Arial" w:hAnsi="Arial" w:cs="Arial"/>
          <w:noProof/>
          <w:sz w:val="22"/>
          <w:szCs w:val="22"/>
          <w:lang w:eastAsia="de-DE"/>
        </w:rPr>
        <w:drawing>
          <wp:anchor distT="0" distB="0" distL="114300" distR="114300" simplePos="0" relativeHeight="251657728" behindDoc="1" locked="0" layoutInCell="1" allowOverlap="1" wp14:anchorId="6D66A0B5" wp14:editId="15302AFB">
            <wp:simplePos x="0" y="0"/>
            <wp:positionH relativeFrom="column">
              <wp:posOffset>1085850</wp:posOffset>
            </wp:positionH>
            <wp:positionV relativeFrom="paragraph">
              <wp:posOffset>57150</wp:posOffset>
            </wp:positionV>
            <wp:extent cx="3600450" cy="1962150"/>
            <wp:effectExtent l="0" t="0" r="0" b="0"/>
            <wp:wrapNone/>
            <wp:docPr id="15" name="Bild 15" descr="VFF_PM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FF_PM_Kop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1962150"/>
                    </a:xfrm>
                    <a:prstGeom prst="rect">
                      <a:avLst/>
                    </a:prstGeom>
                    <a:noFill/>
                  </pic:spPr>
                </pic:pic>
              </a:graphicData>
            </a:graphic>
            <wp14:sizeRelH relativeFrom="page">
              <wp14:pctWidth>0</wp14:pctWidth>
            </wp14:sizeRelH>
            <wp14:sizeRelV relativeFrom="page">
              <wp14:pctHeight>0</wp14:pctHeight>
            </wp14:sizeRelV>
          </wp:anchor>
        </w:drawing>
      </w:r>
    </w:p>
    <w:p w14:paraId="22C6D6C2" w14:textId="77777777" w:rsidR="00BF5132" w:rsidRPr="00E21867" w:rsidRDefault="00BF5132" w:rsidP="00E21867">
      <w:pPr>
        <w:suppressAutoHyphens/>
        <w:spacing w:line="360" w:lineRule="auto"/>
        <w:jc w:val="both"/>
        <w:rPr>
          <w:rFonts w:ascii="Arial" w:hAnsi="Arial" w:cs="Arial"/>
          <w:sz w:val="22"/>
          <w:szCs w:val="22"/>
        </w:rPr>
      </w:pPr>
    </w:p>
    <w:p w14:paraId="41298514" w14:textId="77777777" w:rsidR="00F44CEA" w:rsidRPr="00E21867" w:rsidRDefault="00F44CEA" w:rsidP="00E21867">
      <w:pPr>
        <w:suppressAutoHyphens/>
        <w:spacing w:line="360" w:lineRule="auto"/>
        <w:jc w:val="both"/>
        <w:rPr>
          <w:rFonts w:ascii="Arial" w:hAnsi="Arial" w:cs="Arial"/>
          <w:sz w:val="22"/>
          <w:szCs w:val="22"/>
        </w:rPr>
      </w:pPr>
    </w:p>
    <w:p w14:paraId="70E3175F" w14:textId="77777777" w:rsidR="006F0A13" w:rsidRPr="00E21867" w:rsidRDefault="006F0A13" w:rsidP="00E21867">
      <w:pPr>
        <w:suppressAutoHyphens/>
        <w:spacing w:line="360" w:lineRule="auto"/>
        <w:jc w:val="both"/>
        <w:rPr>
          <w:rFonts w:ascii="Arial" w:hAnsi="Arial" w:cs="Arial"/>
          <w:sz w:val="22"/>
          <w:szCs w:val="22"/>
          <w:u w:val="single"/>
        </w:rPr>
      </w:pPr>
    </w:p>
    <w:p w14:paraId="53047FD0" w14:textId="77777777" w:rsidR="006F0A13" w:rsidRPr="00E21867" w:rsidRDefault="006F0A13" w:rsidP="00E21867">
      <w:pPr>
        <w:suppressAutoHyphens/>
        <w:spacing w:line="360" w:lineRule="auto"/>
        <w:jc w:val="both"/>
        <w:rPr>
          <w:rFonts w:ascii="Arial" w:hAnsi="Arial" w:cs="Arial"/>
          <w:sz w:val="22"/>
          <w:szCs w:val="22"/>
          <w:u w:val="single"/>
        </w:rPr>
      </w:pPr>
    </w:p>
    <w:p w14:paraId="6EA82268" w14:textId="77777777" w:rsidR="006F0A13" w:rsidRPr="00E21867" w:rsidRDefault="006F0A13" w:rsidP="00E21867">
      <w:pPr>
        <w:suppressAutoHyphens/>
        <w:spacing w:line="360" w:lineRule="auto"/>
        <w:jc w:val="both"/>
        <w:rPr>
          <w:rFonts w:ascii="Arial" w:hAnsi="Arial" w:cs="Arial"/>
          <w:sz w:val="22"/>
          <w:szCs w:val="22"/>
          <w:u w:val="single"/>
        </w:rPr>
      </w:pPr>
    </w:p>
    <w:p w14:paraId="433CD370" w14:textId="77777777" w:rsidR="00496D0E" w:rsidRPr="00E21867" w:rsidRDefault="00496D0E" w:rsidP="00E21867">
      <w:pPr>
        <w:spacing w:line="360" w:lineRule="auto"/>
        <w:jc w:val="both"/>
        <w:rPr>
          <w:rFonts w:ascii="Arial" w:hAnsi="Arial" w:cs="Arial"/>
          <w:sz w:val="22"/>
          <w:szCs w:val="22"/>
        </w:rPr>
      </w:pPr>
    </w:p>
    <w:p w14:paraId="0F8839A5" w14:textId="77777777" w:rsidR="00AE0111" w:rsidRPr="00E21867" w:rsidRDefault="00AE0111" w:rsidP="00E21867">
      <w:pPr>
        <w:spacing w:line="360" w:lineRule="auto"/>
        <w:jc w:val="both"/>
        <w:rPr>
          <w:rFonts w:ascii="Arial" w:hAnsi="Arial" w:cs="Arial"/>
          <w:sz w:val="22"/>
          <w:szCs w:val="22"/>
        </w:rPr>
      </w:pPr>
    </w:p>
    <w:p w14:paraId="78182D21" w14:textId="77777777" w:rsidR="00727735" w:rsidRPr="00E21867" w:rsidRDefault="00727735" w:rsidP="00E21867">
      <w:pPr>
        <w:spacing w:line="360" w:lineRule="auto"/>
        <w:jc w:val="both"/>
        <w:rPr>
          <w:rFonts w:ascii="Arial" w:hAnsi="Arial" w:cs="Arial"/>
          <w:sz w:val="22"/>
          <w:szCs w:val="22"/>
        </w:rPr>
      </w:pPr>
    </w:p>
    <w:p w14:paraId="0A007417" w14:textId="33B20818" w:rsidR="3E4F95B9" w:rsidRDefault="267B9087" w:rsidP="6E7A6378">
      <w:pPr>
        <w:spacing w:after="240"/>
        <w:rPr>
          <w:rFonts w:ascii="Arial" w:eastAsia="Arial" w:hAnsi="Arial" w:cs="Arial"/>
          <w:b/>
          <w:bCs/>
          <w:color w:val="000000" w:themeColor="text1"/>
          <w:sz w:val="40"/>
          <w:szCs w:val="40"/>
        </w:rPr>
      </w:pPr>
      <w:r w:rsidRPr="05B8DB03">
        <w:rPr>
          <w:rFonts w:ascii="Arial" w:eastAsia="Arial" w:hAnsi="Arial" w:cs="Arial"/>
          <w:b/>
          <w:bCs/>
          <w:color w:val="000000" w:themeColor="text1"/>
          <w:sz w:val="32"/>
          <w:szCs w:val="32"/>
          <w:u w:val="single"/>
        </w:rPr>
        <w:t>Haus und Wohnung</w:t>
      </w:r>
      <w:r w:rsidR="008C5E60">
        <w:rPr>
          <w:rFonts w:ascii="Arial" w:eastAsia="Arial" w:hAnsi="Arial" w:cs="Arial"/>
          <w:b/>
          <w:bCs/>
          <w:color w:val="000000" w:themeColor="text1"/>
          <w:sz w:val="32"/>
          <w:szCs w:val="32"/>
          <w:u w:val="single"/>
        </w:rPr>
        <w:t>:</w:t>
      </w:r>
      <w:r w:rsidR="3E4F95B9">
        <w:br/>
      </w:r>
      <w:r w:rsidR="63F23261" w:rsidRPr="05B8DB03">
        <w:rPr>
          <w:rFonts w:ascii="Arial" w:eastAsia="Arial" w:hAnsi="Arial" w:cs="Arial"/>
          <w:b/>
          <w:bCs/>
          <w:color w:val="000000" w:themeColor="text1"/>
          <w:sz w:val="40"/>
          <w:szCs w:val="40"/>
        </w:rPr>
        <w:t xml:space="preserve">Mit guten </w:t>
      </w:r>
      <w:r w:rsidR="3E4F95B9" w:rsidRPr="05B8DB03">
        <w:rPr>
          <w:rFonts w:ascii="Arial" w:eastAsia="Arial" w:hAnsi="Arial" w:cs="Arial"/>
          <w:b/>
          <w:bCs/>
          <w:color w:val="000000" w:themeColor="text1"/>
          <w:sz w:val="40"/>
          <w:szCs w:val="40"/>
        </w:rPr>
        <w:t>Fenster</w:t>
      </w:r>
      <w:r w:rsidR="3290215C" w:rsidRPr="05B8DB03">
        <w:rPr>
          <w:rFonts w:ascii="Arial" w:eastAsia="Arial" w:hAnsi="Arial" w:cs="Arial"/>
          <w:b/>
          <w:bCs/>
          <w:color w:val="000000" w:themeColor="text1"/>
          <w:sz w:val="40"/>
          <w:szCs w:val="40"/>
        </w:rPr>
        <w:t>n</w:t>
      </w:r>
      <w:r w:rsidR="3E4F95B9" w:rsidRPr="05B8DB03">
        <w:rPr>
          <w:rFonts w:ascii="Arial" w:eastAsia="Arial" w:hAnsi="Arial" w:cs="Arial"/>
          <w:b/>
          <w:bCs/>
          <w:color w:val="000000" w:themeColor="text1"/>
          <w:sz w:val="40"/>
          <w:szCs w:val="40"/>
        </w:rPr>
        <w:t xml:space="preserve"> und Türen </w:t>
      </w:r>
      <w:r w:rsidR="3A71E54B" w:rsidRPr="05B8DB03">
        <w:rPr>
          <w:rFonts w:ascii="Arial" w:eastAsia="Arial" w:hAnsi="Arial" w:cs="Arial"/>
          <w:b/>
          <w:bCs/>
          <w:color w:val="000000" w:themeColor="text1"/>
          <w:sz w:val="40"/>
          <w:szCs w:val="40"/>
        </w:rPr>
        <w:t>die eigenen vier Wände aufwerten</w:t>
      </w:r>
    </w:p>
    <w:p w14:paraId="31C2A03F" w14:textId="17D7F1F3" w:rsidR="3E4F95B9" w:rsidRPr="00420D79" w:rsidRDefault="3E4F95B9" w:rsidP="00420D79">
      <w:pPr>
        <w:spacing w:line="336" w:lineRule="auto"/>
        <w:jc w:val="both"/>
        <w:rPr>
          <w:rFonts w:ascii="Arial" w:eastAsia="Arial" w:hAnsi="Arial" w:cs="Arial"/>
          <w:b/>
          <w:bCs/>
          <w:sz w:val="23"/>
          <w:szCs w:val="23"/>
        </w:rPr>
      </w:pPr>
      <w:r w:rsidRPr="00420D79">
        <w:rPr>
          <w:rFonts w:ascii="Arial" w:eastAsia="Arial" w:hAnsi="Arial" w:cs="Arial"/>
          <w:b/>
          <w:bCs/>
          <w:color w:val="000000" w:themeColor="text1"/>
          <w:sz w:val="23"/>
          <w:szCs w:val="23"/>
        </w:rPr>
        <w:t>Frankfurt/Main.</w:t>
      </w:r>
      <w:r w:rsidR="00CC5A86" w:rsidRPr="00420D79">
        <w:rPr>
          <w:rFonts w:ascii="Arial" w:eastAsia="Arial" w:hAnsi="Arial" w:cs="Arial"/>
          <w:b/>
          <w:bCs/>
          <w:sz w:val="23"/>
          <w:szCs w:val="23"/>
        </w:rPr>
        <w:t xml:space="preserve"> Nachhaltig investieren mit sichtbarem Ergebnis: Dafür biete</w:t>
      </w:r>
      <w:r w:rsidR="509747C0" w:rsidRPr="00420D79">
        <w:rPr>
          <w:rFonts w:ascii="Arial" w:eastAsia="Arial" w:hAnsi="Arial" w:cs="Arial"/>
          <w:b/>
          <w:bCs/>
          <w:sz w:val="23"/>
          <w:szCs w:val="23"/>
        </w:rPr>
        <w:t>n sich</w:t>
      </w:r>
      <w:r w:rsidR="00CC5A86" w:rsidRPr="00420D79">
        <w:rPr>
          <w:rFonts w:ascii="Arial" w:eastAsia="Arial" w:hAnsi="Arial" w:cs="Arial"/>
          <w:b/>
          <w:bCs/>
          <w:sz w:val="23"/>
          <w:szCs w:val="23"/>
        </w:rPr>
        <w:t xml:space="preserve"> </w:t>
      </w:r>
      <w:r w:rsidR="5B670196" w:rsidRPr="00420D79">
        <w:rPr>
          <w:rFonts w:ascii="Arial" w:eastAsia="Arial" w:hAnsi="Arial" w:cs="Arial"/>
          <w:b/>
          <w:bCs/>
          <w:sz w:val="23"/>
          <w:szCs w:val="23"/>
        </w:rPr>
        <w:t>Haus</w:t>
      </w:r>
      <w:r w:rsidR="76D5F86B" w:rsidRPr="00420D79">
        <w:rPr>
          <w:rFonts w:ascii="Arial" w:eastAsia="Arial" w:hAnsi="Arial" w:cs="Arial"/>
          <w:b/>
          <w:bCs/>
          <w:sz w:val="23"/>
          <w:szCs w:val="23"/>
        </w:rPr>
        <w:t>, Hof</w:t>
      </w:r>
      <w:r w:rsidR="5B670196" w:rsidRPr="00420D79">
        <w:rPr>
          <w:rFonts w:ascii="Arial" w:eastAsia="Arial" w:hAnsi="Arial" w:cs="Arial"/>
          <w:b/>
          <w:bCs/>
          <w:sz w:val="23"/>
          <w:szCs w:val="23"/>
        </w:rPr>
        <w:t xml:space="preserve"> und Wohnung an</w:t>
      </w:r>
      <w:r w:rsidR="00CC5A86" w:rsidRPr="00420D79">
        <w:rPr>
          <w:rFonts w:ascii="Arial" w:eastAsia="Arial" w:hAnsi="Arial" w:cs="Arial"/>
          <w:b/>
          <w:bCs/>
          <w:sz w:val="23"/>
          <w:szCs w:val="23"/>
        </w:rPr>
        <w:t xml:space="preserve">. Auf der Werte-Skala </w:t>
      </w:r>
      <w:r w:rsidR="3D76EE65" w:rsidRPr="00420D79">
        <w:rPr>
          <w:rFonts w:ascii="Arial" w:eastAsia="Arial" w:hAnsi="Arial" w:cs="Arial"/>
          <w:b/>
          <w:bCs/>
          <w:sz w:val="23"/>
          <w:szCs w:val="23"/>
        </w:rPr>
        <w:t>de</w:t>
      </w:r>
      <w:r w:rsidR="000B79AD" w:rsidRPr="00420D79">
        <w:rPr>
          <w:rFonts w:ascii="Arial" w:eastAsia="Arial" w:hAnsi="Arial" w:cs="Arial"/>
          <w:b/>
          <w:bCs/>
          <w:sz w:val="23"/>
          <w:szCs w:val="23"/>
        </w:rPr>
        <w:t xml:space="preserve">s </w:t>
      </w:r>
      <w:proofErr w:type="spellStart"/>
      <w:r w:rsidR="000B79AD" w:rsidRPr="00420D79">
        <w:rPr>
          <w:rFonts w:ascii="Arial" w:eastAsia="Arial" w:hAnsi="Arial" w:cs="Arial"/>
          <w:b/>
          <w:bCs/>
          <w:sz w:val="23"/>
          <w:szCs w:val="23"/>
        </w:rPr>
        <w:t>Invests</w:t>
      </w:r>
      <w:proofErr w:type="spellEnd"/>
      <w:r w:rsidR="000B79AD" w:rsidRPr="00420D79">
        <w:rPr>
          <w:rFonts w:ascii="Arial" w:eastAsia="Arial" w:hAnsi="Arial" w:cs="Arial"/>
          <w:b/>
          <w:bCs/>
          <w:sz w:val="23"/>
          <w:szCs w:val="23"/>
        </w:rPr>
        <w:t xml:space="preserve"> in die </w:t>
      </w:r>
      <w:r w:rsidR="3D76EE65" w:rsidRPr="00420D79">
        <w:rPr>
          <w:rFonts w:ascii="Arial" w:eastAsia="Arial" w:hAnsi="Arial" w:cs="Arial"/>
          <w:b/>
          <w:bCs/>
          <w:sz w:val="23"/>
          <w:szCs w:val="23"/>
        </w:rPr>
        <w:t>eigenen vier Wände</w:t>
      </w:r>
      <w:r w:rsidR="00CC5A86" w:rsidRPr="00420D79">
        <w:rPr>
          <w:rFonts w:ascii="Arial" w:eastAsia="Arial" w:hAnsi="Arial" w:cs="Arial"/>
          <w:b/>
          <w:bCs/>
          <w:sz w:val="23"/>
          <w:szCs w:val="23"/>
        </w:rPr>
        <w:t xml:space="preserve"> weit oben</w:t>
      </w:r>
      <w:r w:rsidR="000B79AD" w:rsidRPr="00420D79">
        <w:rPr>
          <w:rFonts w:ascii="Arial" w:eastAsia="Arial" w:hAnsi="Arial" w:cs="Arial"/>
          <w:b/>
          <w:bCs/>
          <w:sz w:val="23"/>
          <w:szCs w:val="23"/>
        </w:rPr>
        <w:t>: G</w:t>
      </w:r>
      <w:r w:rsidR="00CC5A86" w:rsidRPr="00420D79">
        <w:rPr>
          <w:rFonts w:ascii="Arial" w:eastAsia="Arial" w:hAnsi="Arial" w:cs="Arial"/>
          <w:b/>
          <w:bCs/>
          <w:sz w:val="23"/>
          <w:szCs w:val="23"/>
        </w:rPr>
        <w:t xml:space="preserve">ute </w:t>
      </w:r>
      <w:r w:rsidR="3D76EE65" w:rsidRPr="00420D79">
        <w:rPr>
          <w:rFonts w:ascii="Arial" w:eastAsia="Arial" w:hAnsi="Arial" w:cs="Arial"/>
          <w:b/>
          <w:bCs/>
          <w:sz w:val="23"/>
          <w:szCs w:val="23"/>
        </w:rPr>
        <w:t>Fenster</w:t>
      </w:r>
      <w:r w:rsidR="00BC41E2" w:rsidRPr="00420D79">
        <w:rPr>
          <w:rFonts w:ascii="Arial" w:eastAsia="Arial" w:hAnsi="Arial" w:cs="Arial"/>
          <w:b/>
          <w:bCs/>
          <w:sz w:val="23"/>
          <w:szCs w:val="23"/>
        </w:rPr>
        <w:t>,</w:t>
      </w:r>
      <w:r w:rsidR="56E64436" w:rsidRPr="00420D79">
        <w:rPr>
          <w:rFonts w:ascii="Arial" w:eastAsia="Arial" w:hAnsi="Arial" w:cs="Arial"/>
          <w:b/>
          <w:bCs/>
          <w:sz w:val="23"/>
          <w:szCs w:val="23"/>
        </w:rPr>
        <w:t xml:space="preserve"> </w:t>
      </w:r>
      <w:r w:rsidR="3D76EE65" w:rsidRPr="00420D79">
        <w:rPr>
          <w:rFonts w:ascii="Arial" w:eastAsia="Arial" w:hAnsi="Arial" w:cs="Arial"/>
          <w:b/>
          <w:bCs/>
          <w:sz w:val="23"/>
          <w:szCs w:val="23"/>
        </w:rPr>
        <w:t>Türe</w:t>
      </w:r>
      <w:r w:rsidR="00CC5A86" w:rsidRPr="00420D79">
        <w:rPr>
          <w:rFonts w:ascii="Arial" w:eastAsia="Arial" w:hAnsi="Arial" w:cs="Arial"/>
          <w:b/>
          <w:bCs/>
          <w:sz w:val="23"/>
          <w:szCs w:val="23"/>
        </w:rPr>
        <w:t>n</w:t>
      </w:r>
      <w:r w:rsidR="00BC41E2" w:rsidRPr="00420D79">
        <w:rPr>
          <w:rFonts w:ascii="Arial" w:eastAsia="Arial" w:hAnsi="Arial" w:cs="Arial"/>
          <w:b/>
          <w:bCs/>
          <w:sz w:val="23"/>
          <w:szCs w:val="23"/>
        </w:rPr>
        <w:t xml:space="preserve"> und Sonnenschutz sichern den lang</w:t>
      </w:r>
      <w:r w:rsidR="02E9EE0C" w:rsidRPr="00420D79">
        <w:rPr>
          <w:rFonts w:ascii="Arial" w:eastAsia="Arial" w:hAnsi="Arial" w:cs="Arial"/>
          <w:b/>
          <w:bCs/>
          <w:sz w:val="23"/>
          <w:szCs w:val="23"/>
        </w:rPr>
        <w:t>f</w:t>
      </w:r>
      <w:r w:rsidR="00BC41E2" w:rsidRPr="00420D79">
        <w:rPr>
          <w:rFonts w:ascii="Arial" w:eastAsia="Arial" w:hAnsi="Arial" w:cs="Arial"/>
          <w:b/>
          <w:bCs/>
          <w:sz w:val="23"/>
          <w:szCs w:val="23"/>
        </w:rPr>
        <w:t>ristigen Werterhalt der Immobilie</w:t>
      </w:r>
      <w:r w:rsidR="74C6805F" w:rsidRPr="00420D79">
        <w:rPr>
          <w:rFonts w:ascii="Arial" w:eastAsia="Arial" w:hAnsi="Arial" w:cs="Arial"/>
          <w:b/>
          <w:bCs/>
          <w:sz w:val="23"/>
          <w:szCs w:val="23"/>
        </w:rPr>
        <w:t>.</w:t>
      </w:r>
    </w:p>
    <w:p w14:paraId="33220C33" w14:textId="55512F89" w:rsidR="3D76EE65" w:rsidRPr="00420D79" w:rsidRDefault="3D76EE65" w:rsidP="00420D79">
      <w:pPr>
        <w:spacing w:line="336" w:lineRule="auto"/>
        <w:jc w:val="both"/>
        <w:rPr>
          <w:rFonts w:ascii="Arial" w:eastAsia="Arial" w:hAnsi="Arial" w:cs="Arial"/>
          <w:b/>
          <w:bCs/>
          <w:sz w:val="23"/>
          <w:szCs w:val="23"/>
        </w:rPr>
      </w:pPr>
    </w:p>
    <w:p w14:paraId="08B40D27" w14:textId="6D116044" w:rsidR="3D76EE65" w:rsidRPr="00420D79" w:rsidRDefault="000B79AD" w:rsidP="00420D79">
      <w:pPr>
        <w:spacing w:line="336" w:lineRule="auto"/>
        <w:jc w:val="both"/>
        <w:rPr>
          <w:rFonts w:ascii="Arial" w:eastAsia="Arial" w:hAnsi="Arial" w:cs="Arial"/>
          <w:sz w:val="23"/>
          <w:szCs w:val="23"/>
        </w:rPr>
      </w:pPr>
      <w:r w:rsidRPr="00420D79">
        <w:rPr>
          <w:rFonts w:ascii="Arial" w:eastAsia="Arial" w:hAnsi="Arial" w:cs="Arial"/>
          <w:sz w:val="23"/>
          <w:szCs w:val="23"/>
        </w:rPr>
        <w:t>Die w</w:t>
      </w:r>
      <w:r w:rsidR="3D76EE65" w:rsidRPr="00420D79">
        <w:rPr>
          <w:rFonts w:ascii="Arial" w:eastAsia="Arial" w:hAnsi="Arial" w:cs="Arial"/>
          <w:sz w:val="23"/>
          <w:szCs w:val="23"/>
        </w:rPr>
        <w:t>irtschaftliche Lage</w:t>
      </w:r>
      <w:r w:rsidR="004C1606" w:rsidRPr="00420D79">
        <w:rPr>
          <w:rFonts w:ascii="Arial" w:eastAsia="Arial" w:hAnsi="Arial" w:cs="Arial"/>
          <w:sz w:val="23"/>
          <w:szCs w:val="23"/>
        </w:rPr>
        <w:t xml:space="preserve"> und </w:t>
      </w:r>
      <w:r w:rsidRPr="00420D79">
        <w:rPr>
          <w:rFonts w:ascii="Arial" w:eastAsia="Arial" w:hAnsi="Arial" w:cs="Arial"/>
          <w:sz w:val="23"/>
          <w:szCs w:val="23"/>
        </w:rPr>
        <w:t xml:space="preserve">das </w:t>
      </w:r>
      <w:r w:rsidR="004C1606" w:rsidRPr="00420D79">
        <w:rPr>
          <w:rFonts w:ascii="Arial" w:eastAsia="Arial" w:hAnsi="Arial" w:cs="Arial"/>
          <w:sz w:val="23"/>
          <w:szCs w:val="23"/>
        </w:rPr>
        <w:t>politische Umfeld</w:t>
      </w:r>
      <w:r w:rsidR="3D76EE65" w:rsidRPr="00420D79">
        <w:rPr>
          <w:rFonts w:ascii="Arial" w:eastAsia="Arial" w:hAnsi="Arial" w:cs="Arial"/>
          <w:sz w:val="23"/>
          <w:szCs w:val="23"/>
        </w:rPr>
        <w:t xml:space="preserve"> in Deutschland </w:t>
      </w:r>
      <w:r w:rsidR="004C1606" w:rsidRPr="00420D79">
        <w:rPr>
          <w:rFonts w:ascii="Arial" w:eastAsia="Arial" w:hAnsi="Arial" w:cs="Arial"/>
          <w:sz w:val="23"/>
          <w:szCs w:val="23"/>
        </w:rPr>
        <w:t xml:space="preserve">sind </w:t>
      </w:r>
      <w:r w:rsidR="00CC5A86" w:rsidRPr="00420D79">
        <w:rPr>
          <w:rFonts w:ascii="Arial" w:eastAsia="Arial" w:hAnsi="Arial" w:cs="Arial"/>
          <w:sz w:val="23"/>
          <w:szCs w:val="23"/>
        </w:rPr>
        <w:t xml:space="preserve">nach wie vor von </w:t>
      </w:r>
      <w:r w:rsidR="006D05A2" w:rsidRPr="00420D79">
        <w:rPr>
          <w:rFonts w:ascii="Arial" w:eastAsia="Arial" w:hAnsi="Arial" w:cs="Arial"/>
          <w:sz w:val="23"/>
          <w:szCs w:val="23"/>
        </w:rPr>
        <w:t xml:space="preserve">großen </w:t>
      </w:r>
      <w:r w:rsidR="00CC5A86" w:rsidRPr="00420D79">
        <w:rPr>
          <w:rFonts w:ascii="Arial" w:eastAsia="Arial" w:hAnsi="Arial" w:cs="Arial"/>
          <w:sz w:val="23"/>
          <w:szCs w:val="23"/>
        </w:rPr>
        <w:t xml:space="preserve">Risiken und Unwägbarkeiten </w:t>
      </w:r>
      <w:r w:rsidR="3D76EE65" w:rsidRPr="00420D79">
        <w:rPr>
          <w:rFonts w:ascii="Arial" w:eastAsia="Arial" w:hAnsi="Arial" w:cs="Arial"/>
          <w:sz w:val="23"/>
          <w:szCs w:val="23"/>
        </w:rPr>
        <w:t xml:space="preserve">geprägt. </w:t>
      </w:r>
      <w:r w:rsidR="006D05A2" w:rsidRPr="00420D79">
        <w:rPr>
          <w:rFonts w:ascii="Arial" w:eastAsia="Arial" w:hAnsi="Arial" w:cs="Arial"/>
          <w:sz w:val="23"/>
          <w:szCs w:val="23"/>
        </w:rPr>
        <w:t>Die</w:t>
      </w:r>
      <w:r w:rsidR="004C1606" w:rsidRPr="00420D79">
        <w:rPr>
          <w:rFonts w:ascii="Arial" w:eastAsia="Arial" w:hAnsi="Arial" w:cs="Arial"/>
          <w:sz w:val="23"/>
          <w:szCs w:val="23"/>
        </w:rPr>
        <w:t xml:space="preserve"> gute Nachricht: </w:t>
      </w:r>
      <w:r w:rsidR="006D05A2" w:rsidRPr="00420D79">
        <w:rPr>
          <w:rFonts w:ascii="Arial" w:eastAsia="Arial" w:hAnsi="Arial" w:cs="Arial"/>
          <w:sz w:val="23"/>
          <w:szCs w:val="23"/>
        </w:rPr>
        <w:t>Immobilie</w:t>
      </w:r>
      <w:r w:rsidR="00BC41E2" w:rsidRPr="00420D79">
        <w:rPr>
          <w:rFonts w:ascii="Arial" w:eastAsia="Arial" w:hAnsi="Arial" w:cs="Arial"/>
          <w:sz w:val="23"/>
          <w:szCs w:val="23"/>
        </w:rPr>
        <w:t>n</w:t>
      </w:r>
      <w:r w:rsidR="006D05A2" w:rsidRPr="00420D79">
        <w:rPr>
          <w:rFonts w:ascii="Arial" w:eastAsia="Arial" w:hAnsi="Arial" w:cs="Arial"/>
          <w:sz w:val="23"/>
          <w:szCs w:val="23"/>
        </w:rPr>
        <w:t xml:space="preserve"> gehör</w:t>
      </w:r>
      <w:r w:rsidR="49AA6B58" w:rsidRPr="00420D79">
        <w:rPr>
          <w:rFonts w:ascii="Arial" w:eastAsia="Arial" w:hAnsi="Arial" w:cs="Arial"/>
          <w:sz w:val="23"/>
          <w:szCs w:val="23"/>
        </w:rPr>
        <w:t>en</w:t>
      </w:r>
      <w:r w:rsidR="006D05A2" w:rsidRPr="00420D79">
        <w:rPr>
          <w:rFonts w:ascii="Arial" w:eastAsia="Arial" w:hAnsi="Arial" w:cs="Arial"/>
          <w:sz w:val="23"/>
          <w:szCs w:val="23"/>
        </w:rPr>
        <w:t xml:space="preserve"> zu den wenigen Sicherheiten, die </w:t>
      </w:r>
      <w:r w:rsidR="3D76EE65" w:rsidRPr="00420D79">
        <w:rPr>
          <w:rFonts w:ascii="Arial" w:eastAsia="Arial" w:hAnsi="Arial" w:cs="Arial"/>
          <w:sz w:val="23"/>
          <w:szCs w:val="23"/>
        </w:rPr>
        <w:t>wertbeständig sind und auch bleiben soll</w:t>
      </w:r>
      <w:r w:rsidR="006D05A2" w:rsidRPr="00420D79">
        <w:rPr>
          <w:rFonts w:ascii="Arial" w:eastAsia="Arial" w:hAnsi="Arial" w:cs="Arial"/>
          <w:sz w:val="23"/>
          <w:szCs w:val="23"/>
        </w:rPr>
        <w:t>t</w:t>
      </w:r>
      <w:r w:rsidR="3D76EE65" w:rsidRPr="00420D79">
        <w:rPr>
          <w:rFonts w:ascii="Arial" w:eastAsia="Arial" w:hAnsi="Arial" w:cs="Arial"/>
          <w:sz w:val="23"/>
          <w:szCs w:val="23"/>
        </w:rPr>
        <w:t>e</w:t>
      </w:r>
      <w:r w:rsidR="006D05A2" w:rsidRPr="00420D79">
        <w:rPr>
          <w:rFonts w:ascii="Arial" w:eastAsia="Arial" w:hAnsi="Arial" w:cs="Arial"/>
          <w:sz w:val="23"/>
          <w:szCs w:val="23"/>
        </w:rPr>
        <w:t xml:space="preserve">n. Für Werterhalt </w:t>
      </w:r>
      <w:r w:rsidR="00B3569F" w:rsidRPr="00420D79">
        <w:rPr>
          <w:rFonts w:ascii="Arial" w:eastAsia="Arial" w:hAnsi="Arial" w:cs="Arial"/>
          <w:sz w:val="23"/>
          <w:szCs w:val="23"/>
        </w:rPr>
        <w:t xml:space="preserve">und -zuwachs </w:t>
      </w:r>
      <w:r w:rsidR="3D76EE65" w:rsidRPr="00420D79">
        <w:rPr>
          <w:rFonts w:ascii="Arial" w:eastAsia="Arial" w:hAnsi="Arial" w:cs="Arial"/>
          <w:sz w:val="23"/>
          <w:szCs w:val="23"/>
        </w:rPr>
        <w:t xml:space="preserve">sind </w:t>
      </w:r>
      <w:r w:rsidRPr="00420D79">
        <w:rPr>
          <w:rFonts w:ascii="Arial" w:eastAsia="Arial" w:hAnsi="Arial" w:cs="Arial"/>
          <w:sz w:val="23"/>
          <w:szCs w:val="23"/>
        </w:rPr>
        <w:t xml:space="preserve">aber </w:t>
      </w:r>
      <w:r w:rsidR="3D76EE65" w:rsidRPr="00420D79">
        <w:rPr>
          <w:rFonts w:ascii="Arial" w:eastAsia="Arial" w:hAnsi="Arial" w:cs="Arial"/>
          <w:sz w:val="23"/>
          <w:szCs w:val="23"/>
        </w:rPr>
        <w:t xml:space="preserve">regelmäßige </w:t>
      </w:r>
      <w:r w:rsidR="000C5695" w:rsidRPr="00420D79">
        <w:rPr>
          <w:rFonts w:ascii="Arial" w:eastAsia="Arial" w:hAnsi="Arial" w:cs="Arial"/>
          <w:sz w:val="23"/>
          <w:szCs w:val="23"/>
        </w:rPr>
        <w:t xml:space="preserve">Wartung, </w:t>
      </w:r>
      <w:r w:rsidR="3D76EE65" w:rsidRPr="00420D79">
        <w:rPr>
          <w:rFonts w:ascii="Arial" w:eastAsia="Arial" w:hAnsi="Arial" w:cs="Arial"/>
          <w:sz w:val="23"/>
          <w:szCs w:val="23"/>
        </w:rPr>
        <w:t xml:space="preserve">Pflege und auch </w:t>
      </w:r>
      <w:r w:rsidR="00BC41E2" w:rsidRPr="00420D79">
        <w:rPr>
          <w:rFonts w:ascii="Arial" w:eastAsia="Arial" w:hAnsi="Arial" w:cs="Arial"/>
          <w:sz w:val="23"/>
          <w:szCs w:val="23"/>
        </w:rPr>
        <w:t>energet</w:t>
      </w:r>
      <w:r w:rsidR="2341D93B" w:rsidRPr="00420D79">
        <w:rPr>
          <w:rFonts w:ascii="Arial" w:eastAsia="Arial" w:hAnsi="Arial" w:cs="Arial"/>
          <w:sz w:val="23"/>
          <w:szCs w:val="23"/>
        </w:rPr>
        <w:t xml:space="preserve">ische </w:t>
      </w:r>
      <w:r w:rsidR="00BC41E2" w:rsidRPr="00420D79">
        <w:rPr>
          <w:rFonts w:ascii="Arial" w:eastAsia="Arial" w:hAnsi="Arial" w:cs="Arial"/>
          <w:sz w:val="23"/>
          <w:szCs w:val="23"/>
        </w:rPr>
        <w:t>Sanierungsi</w:t>
      </w:r>
      <w:r w:rsidR="3D76EE65" w:rsidRPr="00420D79">
        <w:rPr>
          <w:rFonts w:ascii="Arial" w:eastAsia="Arial" w:hAnsi="Arial" w:cs="Arial"/>
          <w:sz w:val="23"/>
          <w:szCs w:val="23"/>
        </w:rPr>
        <w:t>nvestitionen n</w:t>
      </w:r>
      <w:r w:rsidR="006D05A2" w:rsidRPr="00420D79">
        <w:rPr>
          <w:rFonts w:ascii="Arial" w:eastAsia="Arial" w:hAnsi="Arial" w:cs="Arial"/>
          <w:sz w:val="23"/>
          <w:szCs w:val="23"/>
        </w:rPr>
        <w:t>ötig</w:t>
      </w:r>
      <w:r w:rsidR="3D76EE65" w:rsidRPr="00420D79">
        <w:rPr>
          <w:rFonts w:ascii="Arial" w:eastAsia="Arial" w:hAnsi="Arial" w:cs="Arial"/>
          <w:sz w:val="23"/>
          <w:szCs w:val="23"/>
        </w:rPr>
        <w:t>.</w:t>
      </w:r>
      <w:r w:rsidR="004C1606" w:rsidRPr="00420D79">
        <w:rPr>
          <w:rFonts w:ascii="Arial" w:eastAsia="Arial" w:hAnsi="Arial" w:cs="Arial"/>
          <w:sz w:val="23"/>
          <w:szCs w:val="23"/>
        </w:rPr>
        <w:t xml:space="preserve"> Damit Haus, Garten und Wohnung auch </w:t>
      </w:r>
      <w:r w:rsidR="00B3569F" w:rsidRPr="00420D79">
        <w:rPr>
          <w:rFonts w:ascii="Arial" w:eastAsia="Arial" w:hAnsi="Arial" w:cs="Arial"/>
          <w:sz w:val="23"/>
          <w:szCs w:val="23"/>
        </w:rPr>
        <w:t xml:space="preserve">weiterhin </w:t>
      </w:r>
      <w:r w:rsidR="004C1606" w:rsidRPr="00420D79">
        <w:rPr>
          <w:rFonts w:ascii="Arial" w:eastAsia="Arial" w:hAnsi="Arial" w:cs="Arial"/>
          <w:sz w:val="23"/>
          <w:szCs w:val="23"/>
        </w:rPr>
        <w:t>viel hermachen.</w:t>
      </w:r>
      <w:r w:rsidR="3D76EE65" w:rsidRPr="00420D79">
        <w:rPr>
          <w:rFonts w:ascii="Arial" w:eastAsia="Arial" w:hAnsi="Arial" w:cs="Arial"/>
          <w:sz w:val="23"/>
          <w:szCs w:val="23"/>
        </w:rPr>
        <w:t xml:space="preserve"> „Auf dem Sparbuch wird das Vermögen bedingt durch Inflation und die </w:t>
      </w:r>
      <w:r w:rsidR="006D05A2" w:rsidRPr="00420D79">
        <w:rPr>
          <w:rFonts w:ascii="Arial" w:eastAsia="Arial" w:hAnsi="Arial" w:cs="Arial"/>
          <w:sz w:val="23"/>
          <w:szCs w:val="23"/>
        </w:rPr>
        <w:t xml:space="preserve">weiterhin sehr schmale </w:t>
      </w:r>
      <w:r w:rsidR="3D76EE65" w:rsidRPr="00420D79">
        <w:rPr>
          <w:rFonts w:ascii="Arial" w:eastAsia="Arial" w:hAnsi="Arial" w:cs="Arial"/>
          <w:sz w:val="23"/>
          <w:szCs w:val="23"/>
        </w:rPr>
        <w:t>Verzinsung immer weniger wert</w:t>
      </w:r>
      <w:r w:rsidR="006D05A2" w:rsidRPr="00420D79">
        <w:rPr>
          <w:rFonts w:ascii="Arial" w:eastAsia="Arial" w:hAnsi="Arial" w:cs="Arial"/>
          <w:sz w:val="23"/>
          <w:szCs w:val="23"/>
        </w:rPr>
        <w:t xml:space="preserve">. Es bietet sich daher an, </w:t>
      </w:r>
      <w:r w:rsidR="000C5695" w:rsidRPr="00420D79">
        <w:rPr>
          <w:rFonts w:ascii="Arial" w:eastAsia="Arial" w:hAnsi="Arial" w:cs="Arial"/>
          <w:sz w:val="23"/>
          <w:szCs w:val="23"/>
        </w:rPr>
        <w:t xml:space="preserve">Geld </w:t>
      </w:r>
      <w:r w:rsidR="3D76EE65" w:rsidRPr="00420D79">
        <w:rPr>
          <w:rFonts w:ascii="Arial" w:eastAsia="Arial" w:hAnsi="Arial" w:cs="Arial"/>
          <w:sz w:val="23"/>
          <w:szCs w:val="23"/>
        </w:rPr>
        <w:t>in die Wertsteigerung des</w:t>
      </w:r>
      <w:r w:rsidR="006D05A2" w:rsidRPr="00420D79">
        <w:rPr>
          <w:rFonts w:ascii="Arial" w:eastAsia="Arial" w:hAnsi="Arial" w:cs="Arial"/>
          <w:sz w:val="23"/>
          <w:szCs w:val="23"/>
        </w:rPr>
        <w:t xml:space="preserve"> eigenen</w:t>
      </w:r>
      <w:r w:rsidR="3D76EE65" w:rsidRPr="00420D79">
        <w:rPr>
          <w:rFonts w:ascii="Arial" w:eastAsia="Arial" w:hAnsi="Arial" w:cs="Arial"/>
          <w:sz w:val="23"/>
          <w:szCs w:val="23"/>
        </w:rPr>
        <w:t xml:space="preserve"> Hauses anzulege</w:t>
      </w:r>
      <w:r w:rsidR="009A4230" w:rsidRPr="00420D79">
        <w:rPr>
          <w:rFonts w:ascii="Arial" w:eastAsia="Arial" w:hAnsi="Arial" w:cs="Arial"/>
          <w:sz w:val="23"/>
          <w:szCs w:val="23"/>
        </w:rPr>
        <w:t>n“</w:t>
      </w:r>
      <w:r w:rsidR="3D76EE65" w:rsidRPr="00420D79">
        <w:rPr>
          <w:rFonts w:ascii="Arial" w:eastAsia="Arial" w:hAnsi="Arial" w:cs="Arial"/>
          <w:sz w:val="23"/>
          <w:szCs w:val="23"/>
        </w:rPr>
        <w:t xml:space="preserve">, </w:t>
      </w:r>
      <w:r w:rsidR="006D05A2" w:rsidRPr="00420D79">
        <w:rPr>
          <w:rFonts w:ascii="Arial" w:eastAsia="Arial" w:hAnsi="Arial" w:cs="Arial"/>
          <w:sz w:val="23"/>
          <w:szCs w:val="23"/>
        </w:rPr>
        <w:t>erklärt</w:t>
      </w:r>
      <w:r w:rsidR="3D76EE65" w:rsidRPr="00420D79">
        <w:rPr>
          <w:rFonts w:ascii="Arial" w:eastAsia="Arial" w:hAnsi="Arial" w:cs="Arial"/>
          <w:sz w:val="23"/>
          <w:szCs w:val="23"/>
        </w:rPr>
        <w:t xml:space="preserve"> der Geschäftsführer des Verbandes Fenster + Fassade (VFF), Frank Lange</w:t>
      </w:r>
      <w:r w:rsidR="006D05A2" w:rsidRPr="00420D79">
        <w:rPr>
          <w:rFonts w:ascii="Arial" w:eastAsia="Arial" w:hAnsi="Arial" w:cs="Arial"/>
          <w:sz w:val="23"/>
          <w:szCs w:val="23"/>
        </w:rPr>
        <w:t xml:space="preserve">. Dafür spricht nach seinen Worten nicht nur der Wert-, sondern auch der Komfortzuwachs: </w:t>
      </w:r>
      <w:r w:rsidR="3D76EE65" w:rsidRPr="00420D79">
        <w:rPr>
          <w:rFonts w:ascii="Arial" w:eastAsia="Arial" w:hAnsi="Arial" w:cs="Arial"/>
          <w:sz w:val="23"/>
          <w:szCs w:val="23"/>
        </w:rPr>
        <w:t>„</w:t>
      </w:r>
      <w:r w:rsidR="006D05A2" w:rsidRPr="00420D79">
        <w:rPr>
          <w:rFonts w:ascii="Arial" w:eastAsia="Arial" w:hAnsi="Arial" w:cs="Arial"/>
          <w:sz w:val="23"/>
          <w:szCs w:val="23"/>
        </w:rPr>
        <w:t>H</w:t>
      </w:r>
      <w:r w:rsidR="3D76EE65" w:rsidRPr="00420D79">
        <w:rPr>
          <w:rFonts w:ascii="Arial" w:eastAsia="Arial" w:hAnsi="Arial" w:cs="Arial"/>
          <w:sz w:val="23"/>
          <w:szCs w:val="23"/>
        </w:rPr>
        <w:t>ochwertige</w:t>
      </w:r>
      <w:r w:rsidR="006D05A2" w:rsidRPr="00420D79">
        <w:rPr>
          <w:rFonts w:ascii="Arial" w:eastAsia="Arial" w:hAnsi="Arial" w:cs="Arial"/>
          <w:sz w:val="23"/>
          <w:szCs w:val="23"/>
        </w:rPr>
        <w:t xml:space="preserve"> Fensterprofile aus schönem Material sowie Extra-Eigenschaften am Fenster wie z.B.</w:t>
      </w:r>
      <w:r w:rsidR="3D76EE65" w:rsidRPr="00420D79">
        <w:rPr>
          <w:rFonts w:ascii="Arial" w:eastAsia="Arial" w:hAnsi="Arial" w:cs="Arial"/>
          <w:sz w:val="23"/>
          <w:szCs w:val="23"/>
        </w:rPr>
        <w:t xml:space="preserve"> eine automatische Verschattung</w:t>
      </w:r>
      <w:r w:rsidR="006D05A2" w:rsidRPr="00420D79">
        <w:rPr>
          <w:rFonts w:ascii="Arial" w:eastAsia="Arial" w:hAnsi="Arial" w:cs="Arial"/>
          <w:sz w:val="23"/>
          <w:szCs w:val="23"/>
        </w:rPr>
        <w:t xml:space="preserve"> </w:t>
      </w:r>
      <w:r w:rsidR="000C5695" w:rsidRPr="00420D79">
        <w:rPr>
          <w:rFonts w:ascii="Arial" w:eastAsia="Arial" w:hAnsi="Arial" w:cs="Arial"/>
          <w:sz w:val="23"/>
          <w:szCs w:val="23"/>
        </w:rPr>
        <w:t>gehören zu den Komfort-</w:t>
      </w:r>
      <w:r w:rsidR="3D76EE65" w:rsidRPr="00420D79">
        <w:rPr>
          <w:rFonts w:ascii="Arial" w:eastAsia="Arial" w:hAnsi="Arial" w:cs="Arial"/>
          <w:sz w:val="23"/>
          <w:szCs w:val="23"/>
        </w:rPr>
        <w:t>Kriterien</w:t>
      </w:r>
      <w:r w:rsidR="006D05A2" w:rsidRPr="00420D79">
        <w:rPr>
          <w:rFonts w:ascii="Arial" w:eastAsia="Arial" w:hAnsi="Arial" w:cs="Arial"/>
          <w:sz w:val="23"/>
          <w:szCs w:val="23"/>
        </w:rPr>
        <w:t>, auf die man</w:t>
      </w:r>
      <w:r w:rsidR="000C5695" w:rsidRPr="00420D79">
        <w:rPr>
          <w:rFonts w:ascii="Arial" w:eastAsia="Arial" w:hAnsi="Arial" w:cs="Arial"/>
          <w:sz w:val="23"/>
          <w:szCs w:val="23"/>
        </w:rPr>
        <w:t xml:space="preserve"> neben den funktionalen Eigenschaften</w:t>
      </w:r>
      <w:r w:rsidR="006D05A2" w:rsidRPr="00420D79">
        <w:rPr>
          <w:rFonts w:ascii="Arial" w:eastAsia="Arial" w:hAnsi="Arial" w:cs="Arial"/>
          <w:sz w:val="23"/>
          <w:szCs w:val="23"/>
        </w:rPr>
        <w:t xml:space="preserve"> achten sollte.</w:t>
      </w:r>
      <w:r w:rsidR="009A4230" w:rsidRPr="00420D79">
        <w:rPr>
          <w:rFonts w:ascii="Arial" w:eastAsia="Arial" w:hAnsi="Arial" w:cs="Arial"/>
          <w:sz w:val="23"/>
          <w:szCs w:val="23"/>
        </w:rPr>
        <w:t>“</w:t>
      </w:r>
    </w:p>
    <w:p w14:paraId="399CE0A6" w14:textId="7C0E0491" w:rsidR="00ED7B46" w:rsidRPr="00420D79" w:rsidRDefault="3D76EE65" w:rsidP="00420D79">
      <w:pPr>
        <w:spacing w:line="336" w:lineRule="auto"/>
        <w:jc w:val="both"/>
        <w:rPr>
          <w:rFonts w:ascii="Arial" w:eastAsia="Arial" w:hAnsi="Arial" w:cs="Arial"/>
          <w:b/>
          <w:bCs/>
          <w:sz w:val="23"/>
          <w:szCs w:val="23"/>
        </w:rPr>
      </w:pPr>
      <w:r w:rsidRPr="00420D79">
        <w:rPr>
          <w:rFonts w:ascii="Arial" w:eastAsia="Arial" w:hAnsi="Arial" w:cs="Arial"/>
          <w:b/>
          <w:bCs/>
          <w:sz w:val="23"/>
          <w:szCs w:val="23"/>
        </w:rPr>
        <w:t xml:space="preserve"> </w:t>
      </w:r>
    </w:p>
    <w:p w14:paraId="6FF9C850" w14:textId="08509814" w:rsidR="00B3569F" w:rsidRPr="00420D79" w:rsidRDefault="00A37266" w:rsidP="00420D79">
      <w:pPr>
        <w:spacing w:line="336" w:lineRule="auto"/>
        <w:jc w:val="both"/>
        <w:rPr>
          <w:rFonts w:ascii="Arial" w:eastAsia="Arial" w:hAnsi="Arial" w:cs="Arial"/>
          <w:b/>
          <w:bCs/>
          <w:sz w:val="23"/>
          <w:szCs w:val="23"/>
        </w:rPr>
      </w:pPr>
      <w:r w:rsidRPr="00420D79">
        <w:rPr>
          <w:rFonts w:ascii="Arial" w:eastAsia="Arial" w:hAnsi="Arial" w:cs="Arial"/>
          <w:b/>
          <w:bCs/>
          <w:sz w:val="23"/>
          <w:szCs w:val="23"/>
        </w:rPr>
        <w:t xml:space="preserve">Zukünftig die </w:t>
      </w:r>
      <w:r w:rsidR="00B3569F" w:rsidRPr="00420D79">
        <w:rPr>
          <w:rFonts w:ascii="Arial" w:eastAsia="Arial" w:hAnsi="Arial" w:cs="Arial"/>
          <w:b/>
          <w:bCs/>
          <w:sz w:val="23"/>
          <w:szCs w:val="23"/>
        </w:rPr>
        <w:t xml:space="preserve">Wärmekosten </w:t>
      </w:r>
      <w:r w:rsidRPr="00420D79">
        <w:rPr>
          <w:rFonts w:ascii="Arial" w:eastAsia="Arial" w:hAnsi="Arial" w:cs="Arial"/>
          <w:b/>
          <w:bCs/>
          <w:sz w:val="23"/>
          <w:szCs w:val="23"/>
        </w:rPr>
        <w:t>reduzieren</w:t>
      </w:r>
    </w:p>
    <w:p w14:paraId="03F417BD" w14:textId="39228CE6" w:rsidR="00ED7B46" w:rsidRPr="00420D79" w:rsidRDefault="00A37266" w:rsidP="00420D79">
      <w:pPr>
        <w:spacing w:line="336" w:lineRule="auto"/>
        <w:jc w:val="both"/>
        <w:rPr>
          <w:rFonts w:ascii="Arial" w:eastAsia="Arial" w:hAnsi="Arial" w:cs="Arial"/>
          <w:sz w:val="23"/>
          <w:szCs w:val="23"/>
        </w:rPr>
      </w:pPr>
      <w:r w:rsidRPr="00420D79">
        <w:rPr>
          <w:rFonts w:ascii="Arial" w:eastAsia="Arial" w:hAnsi="Arial" w:cs="Arial"/>
          <w:sz w:val="23"/>
          <w:szCs w:val="23"/>
        </w:rPr>
        <w:t>Die günstigste Energie ist diejenige, die wir erst gar nicht für die Beheizung des Gebäudes brauchen. Daher sind Investi</w:t>
      </w:r>
      <w:r w:rsidR="1CB3E34B" w:rsidRPr="00420D79">
        <w:rPr>
          <w:rFonts w:ascii="Arial" w:eastAsia="Arial" w:hAnsi="Arial" w:cs="Arial"/>
          <w:sz w:val="23"/>
          <w:szCs w:val="23"/>
        </w:rPr>
        <w:t>ti</w:t>
      </w:r>
      <w:r w:rsidRPr="00420D79">
        <w:rPr>
          <w:rFonts w:ascii="Arial" w:eastAsia="Arial" w:hAnsi="Arial" w:cs="Arial"/>
          <w:sz w:val="23"/>
          <w:szCs w:val="23"/>
        </w:rPr>
        <w:t xml:space="preserve">onen in die Effizienz der Gebäudehülle richtig und wichtig. </w:t>
      </w:r>
      <w:r w:rsidR="00ED7B46" w:rsidRPr="00420D79">
        <w:rPr>
          <w:rFonts w:ascii="Arial" w:eastAsia="Arial" w:hAnsi="Arial" w:cs="Arial"/>
          <w:sz w:val="23"/>
          <w:szCs w:val="23"/>
        </w:rPr>
        <w:t xml:space="preserve">Ein Austausch </w:t>
      </w:r>
      <w:r w:rsidR="000B79AD" w:rsidRPr="00420D79">
        <w:rPr>
          <w:rFonts w:ascii="Arial" w:eastAsia="Arial" w:hAnsi="Arial" w:cs="Arial"/>
          <w:sz w:val="23"/>
          <w:szCs w:val="23"/>
        </w:rPr>
        <w:t>von</w:t>
      </w:r>
      <w:r w:rsidR="00ED7B46" w:rsidRPr="00420D79">
        <w:rPr>
          <w:rFonts w:ascii="Arial" w:eastAsia="Arial" w:hAnsi="Arial" w:cs="Arial"/>
          <w:sz w:val="23"/>
          <w:szCs w:val="23"/>
        </w:rPr>
        <w:t xml:space="preserve"> Fenster</w:t>
      </w:r>
      <w:r w:rsidR="000B79AD" w:rsidRPr="00420D79">
        <w:rPr>
          <w:rFonts w:ascii="Arial" w:eastAsia="Arial" w:hAnsi="Arial" w:cs="Arial"/>
          <w:sz w:val="23"/>
          <w:szCs w:val="23"/>
        </w:rPr>
        <w:t>n</w:t>
      </w:r>
      <w:r w:rsidR="00ED7B46" w:rsidRPr="00420D79">
        <w:rPr>
          <w:rFonts w:ascii="Arial" w:eastAsia="Arial" w:hAnsi="Arial" w:cs="Arial"/>
          <w:sz w:val="23"/>
          <w:szCs w:val="23"/>
        </w:rPr>
        <w:t xml:space="preserve"> und Türen empfiehlt sich je nach Erhaltungszustand und Alter </w:t>
      </w:r>
      <w:r w:rsidR="00ED7B46" w:rsidRPr="00420D79">
        <w:rPr>
          <w:rFonts w:ascii="Arial" w:eastAsia="Arial" w:hAnsi="Arial" w:cs="Arial"/>
          <w:sz w:val="23"/>
          <w:szCs w:val="23"/>
        </w:rPr>
        <w:lastRenderedPageBreak/>
        <w:t>häufig</w:t>
      </w:r>
      <w:r w:rsidR="000C5695" w:rsidRPr="00420D79">
        <w:rPr>
          <w:rFonts w:ascii="Arial" w:eastAsia="Arial" w:hAnsi="Arial" w:cs="Arial"/>
          <w:sz w:val="23"/>
          <w:szCs w:val="23"/>
        </w:rPr>
        <w:t xml:space="preserve"> oder drängt sich gar auf</w:t>
      </w:r>
      <w:r w:rsidR="00ED7B46" w:rsidRPr="00420D79">
        <w:rPr>
          <w:rFonts w:ascii="Arial" w:eastAsia="Arial" w:hAnsi="Arial" w:cs="Arial"/>
          <w:sz w:val="23"/>
          <w:szCs w:val="23"/>
        </w:rPr>
        <w:t xml:space="preserve">. Wie Verbraucher im vergangenen Jahr durch die Energiepreisexplosion zu spüren bekommen haben, treiben schlecht isolierte Bauteile die ohnehin </w:t>
      </w:r>
      <w:r w:rsidR="00B3569F" w:rsidRPr="00420D79">
        <w:rPr>
          <w:rFonts w:ascii="Arial" w:eastAsia="Arial" w:hAnsi="Arial" w:cs="Arial"/>
          <w:sz w:val="23"/>
          <w:szCs w:val="23"/>
        </w:rPr>
        <w:t xml:space="preserve">schon </w:t>
      </w:r>
      <w:r w:rsidR="00ED7B46" w:rsidRPr="00420D79">
        <w:rPr>
          <w:rFonts w:ascii="Arial" w:eastAsia="Arial" w:hAnsi="Arial" w:cs="Arial"/>
          <w:sz w:val="23"/>
          <w:szCs w:val="23"/>
        </w:rPr>
        <w:t xml:space="preserve">hohen Wärmekosten weiter in die Höhe. </w:t>
      </w:r>
      <w:r w:rsidRPr="00420D79">
        <w:rPr>
          <w:rFonts w:ascii="Arial" w:eastAsia="Arial" w:hAnsi="Arial" w:cs="Arial"/>
          <w:sz w:val="23"/>
          <w:szCs w:val="23"/>
        </w:rPr>
        <w:t xml:space="preserve">Hohe Verbrauchskosten und eine schlechte Energieeffizienzklasse des Gebäudes </w:t>
      </w:r>
      <w:r w:rsidR="00ED7B46" w:rsidRPr="00420D79">
        <w:rPr>
          <w:rFonts w:ascii="Arial" w:eastAsia="Arial" w:hAnsi="Arial" w:cs="Arial"/>
          <w:sz w:val="23"/>
          <w:szCs w:val="23"/>
        </w:rPr>
        <w:t>drück</w:t>
      </w:r>
      <w:r w:rsidRPr="00420D79">
        <w:rPr>
          <w:rFonts w:ascii="Arial" w:eastAsia="Arial" w:hAnsi="Arial" w:cs="Arial"/>
          <w:sz w:val="23"/>
          <w:szCs w:val="23"/>
        </w:rPr>
        <w:t>en</w:t>
      </w:r>
      <w:r w:rsidR="00ED7B46" w:rsidRPr="00420D79">
        <w:rPr>
          <w:rFonts w:ascii="Arial" w:eastAsia="Arial" w:hAnsi="Arial" w:cs="Arial"/>
          <w:sz w:val="23"/>
          <w:szCs w:val="23"/>
        </w:rPr>
        <w:t xml:space="preserve"> den Wert einer Immobilie.</w:t>
      </w:r>
      <w:r w:rsidR="00B3569F" w:rsidRPr="00420D79">
        <w:rPr>
          <w:rFonts w:ascii="Arial" w:eastAsia="Arial" w:hAnsi="Arial" w:cs="Arial"/>
          <w:sz w:val="23"/>
          <w:szCs w:val="23"/>
        </w:rPr>
        <w:t xml:space="preserve"> Förderprogramme von Bund, Ländern und Gemeinden für zielgerichtete Investitionen in die Verbesserung der eigenen vier Wände</w:t>
      </w:r>
      <w:r w:rsidR="00063521" w:rsidRPr="00420D79">
        <w:rPr>
          <w:rFonts w:ascii="Arial" w:eastAsia="Arial" w:hAnsi="Arial" w:cs="Arial"/>
          <w:sz w:val="23"/>
          <w:szCs w:val="23"/>
        </w:rPr>
        <w:t xml:space="preserve"> und ihrer Wärmebilanz</w:t>
      </w:r>
      <w:r w:rsidR="00B3569F" w:rsidRPr="00420D79">
        <w:rPr>
          <w:rFonts w:ascii="Arial" w:eastAsia="Arial" w:hAnsi="Arial" w:cs="Arial"/>
          <w:sz w:val="23"/>
          <w:szCs w:val="23"/>
        </w:rPr>
        <w:t xml:space="preserve"> erleichtern die Entscheidung</w:t>
      </w:r>
      <w:r w:rsidR="000B79AD" w:rsidRPr="00420D79">
        <w:rPr>
          <w:rFonts w:ascii="Arial" w:eastAsia="Arial" w:hAnsi="Arial" w:cs="Arial"/>
          <w:sz w:val="23"/>
          <w:szCs w:val="23"/>
        </w:rPr>
        <w:t xml:space="preserve"> (s. Expertentipp)</w:t>
      </w:r>
      <w:r w:rsidR="00B3569F" w:rsidRPr="00420D79">
        <w:rPr>
          <w:rFonts w:ascii="Arial" w:eastAsia="Arial" w:hAnsi="Arial" w:cs="Arial"/>
          <w:sz w:val="23"/>
          <w:szCs w:val="23"/>
        </w:rPr>
        <w:t>. Damit Investitionen auch förderfähig sind, gilt es, die entsprechenden Kriterien zu erfüllen.</w:t>
      </w:r>
      <w:r w:rsidR="00ED7B46" w:rsidRPr="00420D79">
        <w:rPr>
          <w:rFonts w:ascii="Arial" w:eastAsia="Arial" w:hAnsi="Arial" w:cs="Arial"/>
          <w:sz w:val="23"/>
          <w:szCs w:val="23"/>
        </w:rPr>
        <w:t xml:space="preserve"> „Man sollte möglichst auf dreifach verglaste Fenster bei der Modernisierung setzen“, empfiehlt </w:t>
      </w:r>
      <w:proofErr w:type="gramStart"/>
      <w:r w:rsidR="00ED7B46" w:rsidRPr="00420D79">
        <w:rPr>
          <w:rFonts w:ascii="Arial" w:eastAsia="Arial" w:hAnsi="Arial" w:cs="Arial"/>
          <w:sz w:val="23"/>
          <w:szCs w:val="23"/>
        </w:rPr>
        <w:t>Lange</w:t>
      </w:r>
      <w:proofErr w:type="gramEnd"/>
      <w:r w:rsidR="00ED7B46" w:rsidRPr="00420D79">
        <w:rPr>
          <w:rFonts w:ascii="Arial" w:eastAsia="Arial" w:hAnsi="Arial" w:cs="Arial"/>
          <w:sz w:val="23"/>
          <w:szCs w:val="23"/>
        </w:rPr>
        <w:t xml:space="preserve">. „Wichtig ist, auf den U-Wert zu achten. Je geringer dieser ist, desto besser ist das Fenster gedämmt. Staatlich gefördert werden </w:t>
      </w:r>
      <w:proofErr w:type="gramStart"/>
      <w:r w:rsidR="00ED7B46" w:rsidRPr="00420D79">
        <w:rPr>
          <w:rFonts w:ascii="Arial" w:eastAsia="Arial" w:hAnsi="Arial" w:cs="Arial"/>
          <w:sz w:val="23"/>
          <w:szCs w:val="23"/>
        </w:rPr>
        <w:t>Fenster übrigens</w:t>
      </w:r>
      <w:proofErr w:type="gramEnd"/>
      <w:r w:rsidR="00ED7B46" w:rsidRPr="00420D79">
        <w:rPr>
          <w:rFonts w:ascii="Arial" w:eastAsia="Arial" w:hAnsi="Arial" w:cs="Arial"/>
          <w:sz w:val="23"/>
          <w:szCs w:val="23"/>
        </w:rPr>
        <w:t xml:space="preserve"> mit einem U-Wert von maximal 0,95 W/ (m²K)“</w:t>
      </w:r>
      <w:r w:rsidR="00063521" w:rsidRPr="00420D79">
        <w:rPr>
          <w:rFonts w:ascii="Arial" w:eastAsia="Arial" w:hAnsi="Arial" w:cs="Arial"/>
          <w:sz w:val="23"/>
          <w:szCs w:val="23"/>
        </w:rPr>
        <w:t>, erläutert der Experte.</w:t>
      </w:r>
      <w:r w:rsidR="00ED7B46" w:rsidRPr="00420D79">
        <w:rPr>
          <w:rFonts w:ascii="Arial" w:eastAsia="Arial" w:hAnsi="Arial" w:cs="Arial"/>
          <w:sz w:val="23"/>
          <w:szCs w:val="23"/>
        </w:rPr>
        <w:t xml:space="preserve"> Neben guten energetischen Werten bieten moderne Fenster auch optimalen Schallschutz, auf den kein Käufer mehr verzichten möchte. Durch einen schalloptimierten Aufbau ist mit </w:t>
      </w:r>
      <w:r w:rsidR="00063521" w:rsidRPr="00420D79">
        <w:rPr>
          <w:rFonts w:ascii="Arial" w:eastAsia="Arial" w:hAnsi="Arial" w:cs="Arial"/>
          <w:sz w:val="23"/>
          <w:szCs w:val="23"/>
        </w:rPr>
        <w:t>solchen</w:t>
      </w:r>
      <w:r w:rsidR="00ED7B46" w:rsidRPr="00420D79">
        <w:rPr>
          <w:rFonts w:ascii="Arial" w:eastAsia="Arial" w:hAnsi="Arial" w:cs="Arial"/>
          <w:sz w:val="23"/>
          <w:szCs w:val="23"/>
        </w:rPr>
        <w:t xml:space="preserve"> Fenstern sichergestellt, dass störende Geräusche draußen bleiben.</w:t>
      </w:r>
    </w:p>
    <w:p w14:paraId="463F6D59" w14:textId="77777777" w:rsidR="00ED7B46" w:rsidRPr="00420D79" w:rsidRDefault="00ED7B46" w:rsidP="00420D79">
      <w:pPr>
        <w:spacing w:line="336" w:lineRule="auto"/>
        <w:jc w:val="both"/>
        <w:rPr>
          <w:rFonts w:ascii="Arial" w:eastAsia="Arial" w:hAnsi="Arial" w:cs="Arial"/>
          <w:sz w:val="23"/>
          <w:szCs w:val="23"/>
        </w:rPr>
      </w:pPr>
      <w:r w:rsidRPr="00420D79">
        <w:rPr>
          <w:rFonts w:ascii="Arial" w:eastAsia="Arial" w:hAnsi="Arial" w:cs="Arial"/>
          <w:sz w:val="23"/>
          <w:szCs w:val="23"/>
        </w:rPr>
        <w:t xml:space="preserve"> </w:t>
      </w:r>
    </w:p>
    <w:p w14:paraId="0A52D84F" w14:textId="77777777" w:rsidR="00ED7B46" w:rsidRPr="00420D79" w:rsidRDefault="00ED7B46" w:rsidP="00420D79">
      <w:pPr>
        <w:spacing w:line="336" w:lineRule="auto"/>
        <w:jc w:val="both"/>
        <w:rPr>
          <w:rFonts w:ascii="Arial" w:hAnsi="Arial" w:cs="Arial"/>
          <w:sz w:val="23"/>
          <w:szCs w:val="23"/>
        </w:rPr>
      </w:pPr>
      <w:r w:rsidRPr="00420D79">
        <w:rPr>
          <w:rFonts w:ascii="Arial" w:eastAsia="Arial" w:hAnsi="Arial" w:cs="Arial"/>
          <w:b/>
          <w:bCs/>
          <w:sz w:val="23"/>
          <w:szCs w:val="23"/>
        </w:rPr>
        <w:t>Einbruchschutz gehört dazu</w:t>
      </w:r>
    </w:p>
    <w:p w14:paraId="4DC1CCC3" w14:textId="6F622936" w:rsidR="006D05A2" w:rsidRPr="00420D79" w:rsidRDefault="00ED7B46" w:rsidP="00420D79">
      <w:pPr>
        <w:spacing w:line="336" w:lineRule="auto"/>
        <w:jc w:val="both"/>
        <w:rPr>
          <w:rFonts w:ascii="Arial" w:eastAsia="Arial" w:hAnsi="Arial" w:cs="Arial"/>
          <w:sz w:val="23"/>
          <w:szCs w:val="23"/>
        </w:rPr>
      </w:pPr>
      <w:r w:rsidRPr="00420D79">
        <w:rPr>
          <w:rFonts w:ascii="Arial" w:eastAsia="Arial" w:hAnsi="Arial" w:cs="Arial"/>
          <w:sz w:val="23"/>
          <w:szCs w:val="23"/>
        </w:rPr>
        <w:t>Im</w:t>
      </w:r>
      <w:r w:rsidR="00B3569F" w:rsidRPr="00420D79">
        <w:rPr>
          <w:rFonts w:ascii="Arial" w:eastAsia="Arial" w:hAnsi="Arial" w:cs="Arial"/>
          <w:sz w:val="23"/>
          <w:szCs w:val="23"/>
        </w:rPr>
        <w:t xml:space="preserve"> Vergleich</w:t>
      </w:r>
      <w:r w:rsidRPr="00420D79">
        <w:rPr>
          <w:rFonts w:ascii="Arial" w:eastAsia="Arial" w:hAnsi="Arial" w:cs="Arial"/>
          <w:sz w:val="23"/>
          <w:szCs w:val="23"/>
        </w:rPr>
        <w:t xml:space="preserve"> zu vielen alten Fenstern sind moderne </w:t>
      </w:r>
      <w:proofErr w:type="gramStart"/>
      <w:r w:rsidRPr="00420D79">
        <w:rPr>
          <w:rFonts w:ascii="Arial" w:eastAsia="Arial" w:hAnsi="Arial" w:cs="Arial"/>
          <w:sz w:val="23"/>
          <w:szCs w:val="23"/>
        </w:rPr>
        <w:t xml:space="preserve">Fenster </w:t>
      </w:r>
      <w:r w:rsidR="00B3569F" w:rsidRPr="00420D79">
        <w:rPr>
          <w:rFonts w:ascii="Arial" w:eastAsia="Arial" w:hAnsi="Arial" w:cs="Arial"/>
          <w:sz w:val="23"/>
          <w:szCs w:val="23"/>
        </w:rPr>
        <w:t>übrigens</w:t>
      </w:r>
      <w:proofErr w:type="gramEnd"/>
      <w:r w:rsidR="00B3569F" w:rsidRPr="00420D79">
        <w:rPr>
          <w:rFonts w:ascii="Arial" w:eastAsia="Arial" w:hAnsi="Arial" w:cs="Arial"/>
          <w:sz w:val="23"/>
          <w:szCs w:val="23"/>
        </w:rPr>
        <w:t xml:space="preserve"> </w:t>
      </w:r>
      <w:r w:rsidRPr="00420D79">
        <w:rPr>
          <w:rFonts w:ascii="Arial" w:eastAsia="Arial" w:hAnsi="Arial" w:cs="Arial"/>
          <w:sz w:val="23"/>
          <w:szCs w:val="23"/>
        </w:rPr>
        <w:t>viel sicherer</w:t>
      </w:r>
      <w:r w:rsidR="00063521" w:rsidRPr="00420D79">
        <w:rPr>
          <w:rFonts w:ascii="Arial" w:eastAsia="Arial" w:hAnsi="Arial" w:cs="Arial"/>
          <w:sz w:val="23"/>
          <w:szCs w:val="23"/>
        </w:rPr>
        <w:t>. W</w:t>
      </w:r>
      <w:r w:rsidRPr="00420D79">
        <w:rPr>
          <w:rFonts w:ascii="Arial" w:eastAsia="Arial" w:hAnsi="Arial" w:cs="Arial"/>
          <w:sz w:val="23"/>
          <w:szCs w:val="23"/>
        </w:rPr>
        <w:t xml:space="preserve">ie sicher, </w:t>
      </w:r>
      <w:proofErr w:type="gramStart"/>
      <w:r w:rsidR="00063521" w:rsidRPr="00420D79">
        <w:rPr>
          <w:rFonts w:ascii="Arial" w:eastAsia="Arial" w:hAnsi="Arial" w:cs="Arial"/>
          <w:sz w:val="23"/>
          <w:szCs w:val="23"/>
        </w:rPr>
        <w:t>das</w:t>
      </w:r>
      <w:proofErr w:type="gramEnd"/>
      <w:r w:rsidR="00063521" w:rsidRPr="00420D79">
        <w:rPr>
          <w:rFonts w:ascii="Arial" w:eastAsia="Arial" w:hAnsi="Arial" w:cs="Arial"/>
          <w:sz w:val="23"/>
          <w:szCs w:val="23"/>
        </w:rPr>
        <w:t xml:space="preserve"> </w:t>
      </w:r>
      <w:r w:rsidRPr="00420D79">
        <w:rPr>
          <w:rFonts w:ascii="Arial" w:eastAsia="Arial" w:hAnsi="Arial" w:cs="Arial"/>
          <w:sz w:val="23"/>
          <w:szCs w:val="23"/>
        </w:rPr>
        <w:t xml:space="preserve">gibt die Widerstandsklasse RC an. RC steht für Resistance Class. „Bei der Modernisierung empfiehlt es sich, Fenster und Fenstertüren auszuwählen, die mindestens der Widerstandsklasse RC2 entsprechen“, rät </w:t>
      </w:r>
      <w:r w:rsidR="00063521" w:rsidRPr="00420D79">
        <w:rPr>
          <w:rFonts w:ascii="Arial" w:eastAsia="Arial" w:hAnsi="Arial" w:cs="Arial"/>
          <w:sz w:val="23"/>
          <w:szCs w:val="23"/>
        </w:rPr>
        <w:t xml:space="preserve">VFF-Geschäftsführer </w:t>
      </w:r>
      <w:r w:rsidRPr="00420D79">
        <w:rPr>
          <w:rFonts w:ascii="Arial" w:eastAsia="Arial" w:hAnsi="Arial" w:cs="Arial"/>
          <w:sz w:val="23"/>
          <w:szCs w:val="23"/>
        </w:rPr>
        <w:t>Lange. „Wer auf Nummer sicher gehen will, sollte in RC3 investieren.“</w:t>
      </w:r>
      <w:r w:rsidR="00B3569F" w:rsidRPr="00420D79">
        <w:rPr>
          <w:rFonts w:ascii="Arial" w:eastAsia="Arial" w:hAnsi="Arial" w:cs="Arial"/>
          <w:sz w:val="23"/>
          <w:szCs w:val="23"/>
        </w:rPr>
        <w:t xml:space="preserve"> Mit gut geschützten Fenstern verlässt man die eigenen vier Wände viel lieber – sei es zum Shopping in die Stadt, übers Wochenende ins Grüne oder für eine Fernreise. Das gilt </w:t>
      </w:r>
      <w:r w:rsidR="00063521" w:rsidRPr="00420D79">
        <w:rPr>
          <w:rFonts w:ascii="Arial" w:eastAsia="Arial" w:hAnsi="Arial" w:cs="Arial"/>
          <w:sz w:val="23"/>
          <w:szCs w:val="23"/>
        </w:rPr>
        <w:t>erst recht</w:t>
      </w:r>
      <w:r w:rsidR="00B3569F" w:rsidRPr="00420D79">
        <w:rPr>
          <w:rFonts w:ascii="Arial" w:eastAsia="Arial" w:hAnsi="Arial" w:cs="Arial"/>
          <w:sz w:val="23"/>
          <w:szCs w:val="23"/>
        </w:rPr>
        <w:t xml:space="preserve"> nach überstandene</w:t>
      </w:r>
      <w:r w:rsidR="00063521" w:rsidRPr="00420D79">
        <w:rPr>
          <w:rFonts w:ascii="Arial" w:eastAsia="Arial" w:hAnsi="Arial" w:cs="Arial"/>
          <w:sz w:val="23"/>
          <w:szCs w:val="23"/>
        </w:rPr>
        <w:t>r</w:t>
      </w:r>
      <w:r w:rsidR="00B3569F" w:rsidRPr="00420D79">
        <w:rPr>
          <w:rFonts w:ascii="Arial" w:eastAsia="Arial" w:hAnsi="Arial" w:cs="Arial"/>
          <w:sz w:val="23"/>
          <w:szCs w:val="23"/>
        </w:rPr>
        <w:t xml:space="preserve"> Pandemie. „Nicht nur </w:t>
      </w:r>
      <w:proofErr w:type="spellStart"/>
      <w:proofErr w:type="gramStart"/>
      <w:r w:rsidR="00B3569F" w:rsidRPr="00420D79">
        <w:rPr>
          <w:rFonts w:ascii="Arial" w:eastAsia="Arial" w:hAnsi="Arial" w:cs="Arial"/>
          <w:sz w:val="23"/>
          <w:szCs w:val="23"/>
        </w:rPr>
        <w:t>für’s</w:t>
      </w:r>
      <w:proofErr w:type="spellEnd"/>
      <w:proofErr w:type="gramEnd"/>
      <w:r w:rsidR="00B3569F" w:rsidRPr="00420D79">
        <w:rPr>
          <w:rFonts w:ascii="Arial" w:eastAsia="Arial" w:hAnsi="Arial" w:cs="Arial"/>
          <w:sz w:val="23"/>
          <w:szCs w:val="23"/>
        </w:rPr>
        <w:t xml:space="preserve"> Reisen und in der Gastronomie geben die Leute wieder mehr Geld aus. Auch die Nachfrage nach Investitionen rund ums Haus ist nach wie vor groß. Fenster, Türen und Sonnenschutz sind dort eine sehr sinnvolle Investition für den Werterhalt und die optische wie substanzielle Aufwertung der Immobilie</w:t>
      </w:r>
      <w:r w:rsidR="0040364C" w:rsidRPr="00420D79">
        <w:rPr>
          <w:rFonts w:ascii="Arial" w:eastAsia="Arial" w:hAnsi="Arial" w:cs="Arial"/>
          <w:sz w:val="23"/>
          <w:szCs w:val="23"/>
        </w:rPr>
        <w:t>“</w:t>
      </w:r>
      <w:r w:rsidR="00B3569F" w:rsidRPr="00420D79">
        <w:rPr>
          <w:rFonts w:ascii="Arial" w:eastAsia="Arial" w:hAnsi="Arial" w:cs="Arial"/>
          <w:sz w:val="23"/>
          <w:szCs w:val="23"/>
        </w:rPr>
        <w:t xml:space="preserve">, erklärt </w:t>
      </w:r>
      <w:proofErr w:type="gramStart"/>
      <w:r w:rsidR="00B3569F" w:rsidRPr="00420D79">
        <w:rPr>
          <w:rFonts w:ascii="Arial" w:eastAsia="Arial" w:hAnsi="Arial" w:cs="Arial"/>
          <w:sz w:val="23"/>
          <w:szCs w:val="23"/>
        </w:rPr>
        <w:t>Lange</w:t>
      </w:r>
      <w:proofErr w:type="gramEnd"/>
      <w:r w:rsidR="00B3569F" w:rsidRPr="00420D79">
        <w:rPr>
          <w:rFonts w:ascii="Arial" w:eastAsia="Arial" w:hAnsi="Arial" w:cs="Arial"/>
          <w:sz w:val="23"/>
          <w:szCs w:val="23"/>
        </w:rPr>
        <w:t xml:space="preserve">. Die Statistik gibt ihm recht. </w:t>
      </w:r>
      <w:r w:rsidR="3D76EE65" w:rsidRPr="00420D79">
        <w:rPr>
          <w:rFonts w:ascii="Arial" w:eastAsia="Arial" w:hAnsi="Arial" w:cs="Arial"/>
          <w:sz w:val="23"/>
          <w:szCs w:val="23"/>
        </w:rPr>
        <w:t>Nach Angaben des Statistischen Bundesamtes ist die Sparquote in Deutschland nach einem Allzeithoch während des Höhepunktes der Corona-Krise 2020</w:t>
      </w:r>
      <w:r w:rsidR="000B79AD" w:rsidRPr="00420D79">
        <w:rPr>
          <w:rFonts w:ascii="Arial" w:eastAsia="Arial" w:hAnsi="Arial" w:cs="Arial"/>
          <w:sz w:val="23"/>
          <w:szCs w:val="23"/>
        </w:rPr>
        <w:t xml:space="preserve"> danach</w:t>
      </w:r>
      <w:r w:rsidR="3D76EE65" w:rsidRPr="00420D79">
        <w:rPr>
          <w:rFonts w:ascii="Arial" w:eastAsia="Arial" w:hAnsi="Arial" w:cs="Arial"/>
          <w:sz w:val="23"/>
          <w:szCs w:val="23"/>
        </w:rPr>
        <w:t xml:space="preserve"> spürbar gesunken, ein Trend, der sich </w:t>
      </w:r>
      <w:r w:rsidRPr="00420D79">
        <w:rPr>
          <w:rFonts w:ascii="Arial" w:eastAsia="Arial" w:hAnsi="Arial" w:cs="Arial"/>
          <w:sz w:val="23"/>
          <w:szCs w:val="23"/>
        </w:rPr>
        <w:t xml:space="preserve">weiter </w:t>
      </w:r>
      <w:r w:rsidR="3D76EE65" w:rsidRPr="00420D79">
        <w:rPr>
          <w:rFonts w:ascii="Arial" w:eastAsia="Arial" w:hAnsi="Arial" w:cs="Arial"/>
          <w:sz w:val="23"/>
          <w:szCs w:val="23"/>
        </w:rPr>
        <w:t>fortsetzt. Im ersten Quartal 202</w:t>
      </w:r>
      <w:r w:rsidR="006D05A2" w:rsidRPr="00420D79">
        <w:rPr>
          <w:rFonts w:ascii="Arial" w:eastAsia="Arial" w:hAnsi="Arial" w:cs="Arial"/>
          <w:sz w:val="23"/>
          <w:szCs w:val="23"/>
        </w:rPr>
        <w:t>3</w:t>
      </w:r>
      <w:r w:rsidR="3D76EE65" w:rsidRPr="00420D79">
        <w:rPr>
          <w:rFonts w:ascii="Arial" w:eastAsia="Arial" w:hAnsi="Arial" w:cs="Arial"/>
          <w:sz w:val="23"/>
          <w:szCs w:val="23"/>
        </w:rPr>
        <w:t xml:space="preserve"> lag die Sparquote laut Statistischem Bundesamt bei </w:t>
      </w:r>
      <w:r w:rsidRPr="00420D79">
        <w:rPr>
          <w:rFonts w:ascii="Arial" w:eastAsia="Arial" w:hAnsi="Arial" w:cs="Arial"/>
          <w:sz w:val="23"/>
          <w:szCs w:val="23"/>
        </w:rPr>
        <w:t xml:space="preserve">13,8 </w:t>
      </w:r>
      <w:r w:rsidR="3D76EE65" w:rsidRPr="00420D79">
        <w:rPr>
          <w:rFonts w:ascii="Arial" w:eastAsia="Arial" w:hAnsi="Arial" w:cs="Arial"/>
          <w:sz w:val="23"/>
          <w:szCs w:val="23"/>
        </w:rPr>
        <w:t xml:space="preserve">Prozent, nach </w:t>
      </w:r>
      <w:r w:rsidRPr="00420D79">
        <w:rPr>
          <w:rFonts w:ascii="Arial" w:eastAsia="Arial" w:hAnsi="Arial" w:cs="Arial"/>
          <w:sz w:val="23"/>
          <w:szCs w:val="23"/>
        </w:rPr>
        <w:t xml:space="preserve">14,3 </w:t>
      </w:r>
      <w:r w:rsidR="3D76EE65" w:rsidRPr="00420D79">
        <w:rPr>
          <w:rFonts w:ascii="Arial" w:eastAsia="Arial" w:hAnsi="Arial" w:cs="Arial"/>
          <w:sz w:val="23"/>
          <w:szCs w:val="23"/>
        </w:rPr>
        <w:t xml:space="preserve">Prozent im gleichen Vorjahreszeitraum. </w:t>
      </w:r>
      <w:r w:rsidR="000B79AD" w:rsidRPr="00420D79">
        <w:rPr>
          <w:rFonts w:ascii="Arial" w:eastAsia="Arial" w:hAnsi="Arial" w:cs="Arial"/>
          <w:sz w:val="23"/>
          <w:szCs w:val="23"/>
        </w:rPr>
        <w:t>„Angesichts der nach wie vor beträchtlichen Teuerungsrate in Deutschland wie auch in anderen europäischen Ländern wird auch das Bauen und Renovieren auf absehbare Zeit kaum billiger werden. Es lohnt sich daher</w:t>
      </w:r>
      <w:r w:rsidR="00063521" w:rsidRPr="00420D79">
        <w:rPr>
          <w:rFonts w:ascii="Arial" w:eastAsia="Arial" w:hAnsi="Arial" w:cs="Arial"/>
          <w:sz w:val="23"/>
          <w:szCs w:val="23"/>
        </w:rPr>
        <w:t xml:space="preserve"> jetzt</w:t>
      </w:r>
      <w:r w:rsidR="000B79AD" w:rsidRPr="00420D79">
        <w:rPr>
          <w:rFonts w:ascii="Arial" w:eastAsia="Arial" w:hAnsi="Arial" w:cs="Arial"/>
          <w:sz w:val="23"/>
          <w:szCs w:val="23"/>
        </w:rPr>
        <w:t>, Investitionen rechtzeitig zu planen und in Angriff zu nehmen“, rät Fensterexperte Lange.</w:t>
      </w:r>
    </w:p>
    <w:p w14:paraId="3CD2BBAC" w14:textId="17846BED" w:rsidR="38E62CEC" w:rsidRPr="00420D79" w:rsidRDefault="38E62CEC" w:rsidP="00420D79">
      <w:pPr>
        <w:spacing w:line="336" w:lineRule="auto"/>
        <w:jc w:val="both"/>
        <w:rPr>
          <w:rFonts w:ascii="Arial" w:eastAsia="Arial" w:hAnsi="Arial" w:cs="Arial"/>
          <w:b/>
          <w:bCs/>
          <w:sz w:val="23"/>
          <w:szCs w:val="23"/>
        </w:rPr>
      </w:pPr>
    </w:p>
    <w:p w14:paraId="35A70987" w14:textId="411BE840" w:rsidR="000B79AD" w:rsidRPr="00420D79" w:rsidRDefault="000B79AD" w:rsidP="00420D79">
      <w:pPr>
        <w:spacing w:line="336" w:lineRule="auto"/>
        <w:jc w:val="both"/>
        <w:rPr>
          <w:rFonts w:ascii="Arial" w:eastAsia="Arial" w:hAnsi="Arial" w:cs="Arial"/>
          <w:sz w:val="23"/>
          <w:szCs w:val="23"/>
        </w:rPr>
      </w:pPr>
      <w:r w:rsidRPr="00420D79">
        <w:rPr>
          <w:rFonts w:ascii="Arial" w:eastAsia="Arial" w:hAnsi="Arial" w:cs="Arial"/>
          <w:b/>
          <w:bCs/>
          <w:sz w:val="23"/>
          <w:szCs w:val="23"/>
        </w:rPr>
        <w:lastRenderedPageBreak/>
        <w:t>Expertentipp:</w:t>
      </w:r>
      <w:r w:rsidRPr="00420D79">
        <w:rPr>
          <w:rFonts w:ascii="Arial" w:eastAsia="Arial" w:hAnsi="Arial" w:cs="Arial"/>
          <w:sz w:val="23"/>
          <w:szCs w:val="23"/>
        </w:rPr>
        <w:t xml:space="preserve"> Für lohnende Investitionen in neue Fenster und Türen bietet sich</w:t>
      </w:r>
      <w:r w:rsidRPr="00420D79">
        <w:rPr>
          <w:rFonts w:ascii="Arial" w:eastAsia="Arial" w:hAnsi="Arial" w:cs="Arial"/>
          <w:b/>
          <w:bCs/>
          <w:sz w:val="23"/>
          <w:szCs w:val="23"/>
        </w:rPr>
        <w:t xml:space="preserve"> staatliche Förderung</w:t>
      </w:r>
      <w:r w:rsidRPr="00420D79">
        <w:rPr>
          <w:rFonts w:ascii="Arial" w:eastAsia="Arial" w:hAnsi="Arial" w:cs="Arial"/>
          <w:sz w:val="23"/>
          <w:szCs w:val="23"/>
        </w:rPr>
        <w:t xml:space="preserve"> von Bund, Ländern und Gemeinden an. Welche Programme für welche Immobilie passen können, zeigt schnell und zuverlässig der </w:t>
      </w:r>
      <w:hyperlink r:id="rId12" w:tgtFrame="_blank" w:history="1">
        <w:r w:rsidRPr="00420D79">
          <w:rPr>
            <w:rStyle w:val="Hyperlink"/>
            <w:rFonts w:ascii="Arial" w:eastAsia="Arial" w:hAnsi="Arial" w:cs="Arial"/>
            <w:b/>
            <w:bCs/>
            <w:sz w:val="23"/>
            <w:szCs w:val="23"/>
          </w:rPr>
          <w:t>kostenlose Förderassistent vom Verband Fenster + Fassade (VFF)</w:t>
        </w:r>
        <w:r w:rsidRPr="00420D79">
          <w:rPr>
            <w:rStyle w:val="Hyperlink"/>
            <w:rFonts w:ascii="Arial" w:eastAsia="Arial" w:hAnsi="Arial" w:cs="Arial"/>
            <w:sz w:val="23"/>
            <w:szCs w:val="23"/>
          </w:rPr>
          <w:t>.</w:t>
        </w:r>
      </w:hyperlink>
      <w:r w:rsidRPr="00420D79">
        <w:rPr>
          <w:rFonts w:ascii="Arial" w:eastAsia="Arial" w:hAnsi="Arial" w:cs="Arial"/>
          <w:sz w:val="23"/>
          <w:szCs w:val="23"/>
        </w:rPr>
        <w:t xml:space="preserve"> Die rechenstarke Online-Hilfe bietet eine übersichtliche Navigation und individuelle Suchfunktionen. Damit Sie auch in der Förder-Landschaft in der Komfort-Zone bleiben. Möglich ist auch eine separate Herstellersuche, über die sich gezielt Fachbetriebe auffinden lassen. </w:t>
      </w:r>
    </w:p>
    <w:p w14:paraId="19CC6668" w14:textId="77777777" w:rsidR="00063521" w:rsidRPr="00420D79" w:rsidRDefault="00063521" w:rsidP="00420D79">
      <w:pPr>
        <w:spacing w:line="336" w:lineRule="auto"/>
        <w:jc w:val="both"/>
        <w:rPr>
          <w:rFonts w:ascii="Arial" w:eastAsia="Arial" w:hAnsi="Arial" w:cs="Arial"/>
          <w:sz w:val="23"/>
          <w:szCs w:val="23"/>
        </w:rPr>
      </w:pPr>
    </w:p>
    <w:p w14:paraId="6BD3E547" w14:textId="613889D6" w:rsidR="00640A16" w:rsidRPr="00420D79" w:rsidRDefault="00640A16" w:rsidP="00420D79">
      <w:pPr>
        <w:spacing w:line="336" w:lineRule="auto"/>
        <w:jc w:val="both"/>
        <w:rPr>
          <w:rFonts w:ascii="Arial" w:eastAsia="Arial" w:hAnsi="Arial" w:cs="Arial"/>
          <w:b/>
          <w:bCs/>
          <w:sz w:val="23"/>
          <w:szCs w:val="23"/>
        </w:rPr>
      </w:pPr>
      <w:r w:rsidRPr="00420D79">
        <w:rPr>
          <w:rFonts w:ascii="Arial" w:eastAsia="Arial" w:hAnsi="Arial" w:cs="Arial"/>
          <w:b/>
          <w:bCs/>
          <w:sz w:val="23"/>
          <w:szCs w:val="23"/>
        </w:rPr>
        <w:t>Bildmaterial</w:t>
      </w:r>
    </w:p>
    <w:p w14:paraId="70A2617E" w14:textId="00351987" w:rsidR="00640A16" w:rsidRPr="00420D79" w:rsidRDefault="2F817D92" w:rsidP="00420D79">
      <w:pPr>
        <w:spacing w:line="336" w:lineRule="auto"/>
        <w:jc w:val="both"/>
        <w:rPr>
          <w:rFonts w:ascii="Arial" w:eastAsia="Arial" w:hAnsi="Arial" w:cs="Arial"/>
          <w:sz w:val="23"/>
          <w:szCs w:val="23"/>
        </w:rPr>
      </w:pPr>
      <w:r w:rsidRPr="00420D79">
        <w:rPr>
          <w:rFonts w:ascii="Arial" w:eastAsia="Arial" w:hAnsi="Arial" w:cs="Arial"/>
          <w:sz w:val="23"/>
          <w:szCs w:val="23"/>
        </w:rPr>
        <w:t>Bild 1</w:t>
      </w:r>
      <w:r w:rsidR="460ED066" w:rsidRPr="00420D79">
        <w:rPr>
          <w:rFonts w:ascii="Arial" w:eastAsia="Arial" w:hAnsi="Arial" w:cs="Arial"/>
          <w:sz w:val="23"/>
          <w:szCs w:val="23"/>
        </w:rPr>
        <w:t>:</w:t>
      </w:r>
      <w:r w:rsidRPr="00420D79">
        <w:rPr>
          <w:rFonts w:ascii="Arial" w:eastAsia="Arial" w:hAnsi="Arial" w:cs="Arial"/>
          <w:sz w:val="23"/>
          <w:szCs w:val="23"/>
        </w:rPr>
        <w:t xml:space="preserve"> Immer dicht, leise, sicher und schön: Gute Fenster erhöhen den Wohnkomfort und den Wert eines Gebäudes. </w:t>
      </w:r>
      <w:r w:rsidR="00640A16" w:rsidRPr="00420D79">
        <w:rPr>
          <w:rFonts w:ascii="Arial" w:eastAsia="Arial" w:hAnsi="Arial" w:cs="Arial"/>
          <w:sz w:val="23"/>
          <w:szCs w:val="23"/>
        </w:rPr>
        <w:t xml:space="preserve">Copyright: </w:t>
      </w:r>
      <w:r w:rsidR="42D72FA4" w:rsidRPr="00420D79">
        <w:rPr>
          <w:rFonts w:ascii="Arial" w:eastAsia="Arial" w:hAnsi="Arial" w:cs="Arial"/>
          <w:sz w:val="23"/>
          <w:szCs w:val="23"/>
        </w:rPr>
        <w:t xml:space="preserve">Marek Vogel im Auftrag von </w:t>
      </w:r>
      <w:proofErr w:type="spellStart"/>
      <w:r w:rsidR="00640A16" w:rsidRPr="00420D79">
        <w:rPr>
          <w:rFonts w:ascii="Arial" w:eastAsia="Arial" w:hAnsi="Arial" w:cs="Arial"/>
          <w:sz w:val="23"/>
          <w:szCs w:val="23"/>
        </w:rPr>
        <w:t>Finstral</w:t>
      </w:r>
      <w:proofErr w:type="spellEnd"/>
    </w:p>
    <w:p w14:paraId="78508862" w14:textId="105AEEF8" w:rsidR="00640A16" w:rsidRPr="00420D79" w:rsidRDefault="00640A16" w:rsidP="00420D79">
      <w:pPr>
        <w:spacing w:line="336" w:lineRule="auto"/>
        <w:jc w:val="both"/>
        <w:rPr>
          <w:rFonts w:ascii="Arial" w:eastAsia="Arial" w:hAnsi="Arial" w:cs="Arial"/>
          <w:sz w:val="23"/>
          <w:szCs w:val="23"/>
        </w:rPr>
      </w:pPr>
    </w:p>
    <w:p w14:paraId="525B5811" w14:textId="6DFF31B9" w:rsidR="00640A16" w:rsidRPr="00420D79" w:rsidRDefault="240E7E39" w:rsidP="00420D79">
      <w:pPr>
        <w:spacing w:line="336" w:lineRule="auto"/>
        <w:jc w:val="both"/>
        <w:rPr>
          <w:rFonts w:ascii="Arial" w:eastAsia="Arial" w:hAnsi="Arial" w:cs="Arial"/>
          <w:sz w:val="23"/>
          <w:szCs w:val="23"/>
        </w:rPr>
      </w:pPr>
      <w:r w:rsidRPr="00420D79">
        <w:rPr>
          <w:rFonts w:ascii="Arial" w:eastAsia="Arial" w:hAnsi="Arial" w:cs="Arial"/>
          <w:sz w:val="23"/>
          <w:szCs w:val="23"/>
        </w:rPr>
        <w:t>Bild 2:</w:t>
      </w:r>
      <w:r w:rsidR="218ECC96" w:rsidRPr="00420D79">
        <w:rPr>
          <w:rFonts w:ascii="Arial" w:eastAsia="Arial" w:hAnsi="Arial" w:cs="Arial"/>
          <w:sz w:val="23"/>
          <w:szCs w:val="23"/>
        </w:rPr>
        <w:t xml:space="preserve"> Beste Isolation, mehr Tageslicht, höherer Einbruchschutz, weniger Pflege: neue Fenster lohnen sich vielfach. </w:t>
      </w:r>
      <w:r w:rsidR="00640A16" w:rsidRPr="00420D79">
        <w:rPr>
          <w:rFonts w:ascii="Arial" w:eastAsia="Arial" w:hAnsi="Arial" w:cs="Arial"/>
          <w:sz w:val="23"/>
          <w:szCs w:val="23"/>
        </w:rPr>
        <w:t xml:space="preserve">Copyright: </w:t>
      </w:r>
      <w:r w:rsidR="1F08BC50" w:rsidRPr="00420D79">
        <w:rPr>
          <w:rFonts w:ascii="Arial" w:eastAsia="Arial" w:hAnsi="Arial" w:cs="Arial"/>
          <w:sz w:val="23"/>
          <w:szCs w:val="23"/>
        </w:rPr>
        <w:t>Marek Vogel</w:t>
      </w:r>
      <w:r w:rsidR="11EF9724" w:rsidRPr="00420D79">
        <w:rPr>
          <w:rFonts w:ascii="Arial" w:eastAsia="Arial" w:hAnsi="Arial" w:cs="Arial"/>
          <w:sz w:val="23"/>
          <w:szCs w:val="23"/>
        </w:rPr>
        <w:t xml:space="preserve"> im Auftrag von </w:t>
      </w:r>
      <w:proofErr w:type="spellStart"/>
      <w:r w:rsidR="00640A16" w:rsidRPr="00420D79">
        <w:rPr>
          <w:rFonts w:ascii="Arial" w:eastAsia="Arial" w:hAnsi="Arial" w:cs="Arial"/>
          <w:sz w:val="23"/>
          <w:szCs w:val="23"/>
        </w:rPr>
        <w:t>Finstral</w:t>
      </w:r>
      <w:proofErr w:type="spellEnd"/>
    </w:p>
    <w:p w14:paraId="33B21CC7" w14:textId="0D5ED49E" w:rsidR="38E62CEC" w:rsidRPr="00420D79" w:rsidRDefault="38E62CEC" w:rsidP="00420D79">
      <w:pPr>
        <w:spacing w:line="336" w:lineRule="auto"/>
        <w:jc w:val="both"/>
        <w:rPr>
          <w:rFonts w:ascii="Arial" w:eastAsia="Arial" w:hAnsi="Arial" w:cs="Arial"/>
          <w:color w:val="000000" w:themeColor="text1"/>
          <w:sz w:val="23"/>
          <w:szCs w:val="23"/>
        </w:rPr>
      </w:pPr>
    </w:p>
    <w:p w14:paraId="7D6BB5F2" w14:textId="2294F243" w:rsidR="00432577" w:rsidRPr="00420D79" w:rsidRDefault="005F45E6" w:rsidP="00420D79">
      <w:pPr>
        <w:spacing w:line="336" w:lineRule="auto"/>
        <w:jc w:val="both"/>
        <w:rPr>
          <w:rFonts w:ascii="Arial" w:hAnsi="Arial" w:cs="Arial"/>
          <w:sz w:val="23"/>
          <w:szCs w:val="23"/>
        </w:rPr>
      </w:pPr>
      <w:r w:rsidRPr="00420D79">
        <w:rPr>
          <w:rFonts w:ascii="Arial" w:hAnsi="Arial" w:cs="Arial"/>
          <w:sz w:val="23"/>
          <w:szCs w:val="23"/>
        </w:rPr>
        <w:t xml:space="preserve">Weitere Informationen unter </w:t>
      </w:r>
      <w:hyperlink r:id="rId13">
        <w:r w:rsidRPr="00420D79">
          <w:rPr>
            <w:rStyle w:val="Hyperlink"/>
            <w:rFonts w:ascii="Arial" w:hAnsi="Arial" w:cs="Arial"/>
            <w:sz w:val="23"/>
            <w:szCs w:val="23"/>
          </w:rPr>
          <w:t>fenster-können-mehr.de</w:t>
        </w:r>
      </w:hyperlink>
    </w:p>
    <w:p w14:paraId="5F8E23AA" w14:textId="77777777" w:rsidR="003A3FC1" w:rsidRPr="00420D79" w:rsidRDefault="003A3FC1" w:rsidP="00420D79">
      <w:pPr>
        <w:spacing w:line="336" w:lineRule="auto"/>
        <w:jc w:val="both"/>
        <w:rPr>
          <w:rFonts w:ascii="Arial" w:hAnsi="Arial" w:cs="Arial"/>
          <w:sz w:val="23"/>
          <w:szCs w:val="23"/>
          <w:u w:val="single"/>
        </w:rPr>
      </w:pPr>
    </w:p>
    <w:p w14:paraId="28F2115F" w14:textId="59FD2555" w:rsidR="00432577" w:rsidRPr="00420D79" w:rsidRDefault="00432577" w:rsidP="00420D79">
      <w:pPr>
        <w:spacing w:line="336" w:lineRule="auto"/>
        <w:jc w:val="both"/>
        <w:rPr>
          <w:rFonts w:ascii="Arial" w:hAnsi="Arial" w:cs="Arial"/>
          <w:sz w:val="23"/>
          <w:szCs w:val="23"/>
          <w:u w:val="single"/>
        </w:rPr>
      </w:pPr>
      <w:r w:rsidRPr="00420D79">
        <w:rPr>
          <w:rFonts w:ascii="Arial" w:hAnsi="Arial" w:cs="Arial"/>
          <w:sz w:val="23"/>
          <w:szCs w:val="23"/>
          <w:u w:val="single"/>
        </w:rPr>
        <w:t>Pressekontakte:</w:t>
      </w:r>
    </w:p>
    <w:p w14:paraId="6991242E" w14:textId="77777777" w:rsidR="00432577" w:rsidRPr="00420D79" w:rsidRDefault="00432577" w:rsidP="00420D79">
      <w:pPr>
        <w:spacing w:line="336" w:lineRule="auto"/>
        <w:jc w:val="both"/>
        <w:rPr>
          <w:rFonts w:ascii="Arial" w:hAnsi="Arial" w:cs="Arial"/>
          <w:sz w:val="23"/>
          <w:szCs w:val="23"/>
        </w:rPr>
      </w:pPr>
      <w:r w:rsidRPr="00420D79">
        <w:rPr>
          <w:rFonts w:ascii="Arial" w:hAnsi="Arial" w:cs="Arial"/>
          <w:sz w:val="23"/>
          <w:szCs w:val="23"/>
        </w:rPr>
        <w:t>Verband Fenster + Fassade</w:t>
      </w:r>
    </w:p>
    <w:p w14:paraId="0025DB2C" w14:textId="3849CAF6" w:rsidR="00432577" w:rsidRPr="00420D79" w:rsidRDefault="00432577" w:rsidP="00420D79">
      <w:pPr>
        <w:spacing w:line="336" w:lineRule="auto"/>
        <w:jc w:val="both"/>
        <w:rPr>
          <w:rFonts w:ascii="Arial" w:hAnsi="Arial" w:cs="Arial"/>
          <w:sz w:val="23"/>
          <w:szCs w:val="23"/>
          <w:lang w:val="it-IT"/>
        </w:rPr>
      </w:pPr>
      <w:r w:rsidRPr="00420D79">
        <w:rPr>
          <w:rFonts w:ascii="Arial" w:hAnsi="Arial" w:cs="Arial"/>
          <w:sz w:val="23"/>
          <w:szCs w:val="23"/>
          <w:lang w:val="it-IT"/>
        </w:rPr>
        <w:t>Tel</w:t>
      </w:r>
      <w:r w:rsidRPr="00420D79">
        <w:rPr>
          <w:rFonts w:ascii="Arial" w:hAnsi="Arial" w:cs="Arial"/>
          <w:sz w:val="23"/>
          <w:szCs w:val="23"/>
        </w:rPr>
        <w:t>.: 069 / 95 50 54 – 0</w:t>
      </w:r>
      <w:r w:rsidRPr="00420D79">
        <w:rPr>
          <w:rFonts w:ascii="Arial" w:hAnsi="Arial" w:cs="Arial"/>
          <w:sz w:val="23"/>
          <w:szCs w:val="23"/>
          <w:lang w:val="it-IT"/>
        </w:rPr>
        <w:t xml:space="preserve">, Fax: 069 / 95 50 54 – 11, E-Mail: </w:t>
      </w:r>
      <w:hyperlink r:id="rId14" w:history="1">
        <w:r w:rsidR="00616D31" w:rsidRPr="00420D79">
          <w:rPr>
            <w:rStyle w:val="Hyperlink"/>
            <w:rFonts w:ascii="Arial" w:hAnsi="Arial" w:cs="Arial"/>
            <w:sz w:val="23"/>
            <w:szCs w:val="23"/>
            <w:lang w:val="it-IT"/>
          </w:rPr>
          <w:t>pr@window.de</w:t>
        </w:r>
      </w:hyperlink>
      <w:r w:rsidR="00616D31" w:rsidRPr="00420D79">
        <w:rPr>
          <w:rFonts w:ascii="Arial" w:hAnsi="Arial" w:cs="Arial"/>
          <w:sz w:val="23"/>
          <w:szCs w:val="23"/>
          <w:lang w:val="it-IT"/>
        </w:rPr>
        <w:t xml:space="preserve"> </w:t>
      </w:r>
    </w:p>
    <w:p w14:paraId="6CDEFF67" w14:textId="77777777" w:rsidR="00420D79" w:rsidRPr="00420D79" w:rsidRDefault="00420D79" w:rsidP="00420D79">
      <w:pPr>
        <w:suppressAutoHyphens/>
        <w:spacing w:line="336" w:lineRule="auto"/>
        <w:rPr>
          <w:rFonts w:ascii="Arial" w:hAnsi="Arial" w:cs="Arial"/>
          <w:sz w:val="23"/>
          <w:szCs w:val="23"/>
        </w:rPr>
      </w:pPr>
    </w:p>
    <w:p w14:paraId="34F8AD05" w14:textId="784E3F4A" w:rsidR="00420D79" w:rsidRPr="00420D79" w:rsidRDefault="00420D79" w:rsidP="00420D79">
      <w:pPr>
        <w:suppressAutoHyphens/>
        <w:spacing w:line="336" w:lineRule="auto"/>
        <w:rPr>
          <w:rFonts w:ascii="Arial" w:hAnsi="Arial" w:cs="Arial"/>
          <w:sz w:val="23"/>
          <w:szCs w:val="23"/>
        </w:rPr>
      </w:pPr>
      <w:r w:rsidRPr="00420D79">
        <w:rPr>
          <w:rFonts w:ascii="Arial" w:hAnsi="Arial" w:cs="Arial"/>
          <w:sz w:val="23"/>
          <w:szCs w:val="23"/>
        </w:rPr>
        <w:t>HDH, Chausseestr. 99, 10115 Berlin</w:t>
      </w:r>
    </w:p>
    <w:p w14:paraId="43126611" w14:textId="77777777" w:rsidR="00420D79" w:rsidRPr="00420D79" w:rsidRDefault="00420D79" w:rsidP="00420D79">
      <w:pPr>
        <w:suppressAutoHyphens/>
        <w:spacing w:line="336" w:lineRule="auto"/>
        <w:rPr>
          <w:rFonts w:ascii="Arial" w:hAnsi="Arial" w:cs="Arial"/>
          <w:sz w:val="23"/>
          <w:szCs w:val="23"/>
        </w:rPr>
      </w:pPr>
      <w:r w:rsidRPr="00420D79">
        <w:rPr>
          <w:rFonts w:ascii="Arial" w:hAnsi="Arial" w:cs="Arial"/>
          <w:sz w:val="23"/>
          <w:szCs w:val="23"/>
        </w:rPr>
        <w:t xml:space="preserve">Tel.: 0151 / 2500 6883, E-Mail: </w:t>
      </w:r>
      <w:hyperlink r:id="rId15" w:history="1">
        <w:r w:rsidRPr="00420D79">
          <w:rPr>
            <w:rStyle w:val="Hyperlink"/>
            <w:rFonts w:ascii="Arial" w:hAnsi="Arial" w:cs="Arial"/>
            <w:sz w:val="23"/>
            <w:szCs w:val="23"/>
          </w:rPr>
          <w:t>presse@holzindustrie.de</w:t>
        </w:r>
      </w:hyperlink>
    </w:p>
    <w:p w14:paraId="15D9A78A" w14:textId="4EC349F2" w:rsidR="003A3FC1" w:rsidRPr="00420D79" w:rsidRDefault="00432577" w:rsidP="00420D79">
      <w:pPr>
        <w:spacing w:line="336" w:lineRule="auto"/>
        <w:jc w:val="both"/>
        <w:rPr>
          <w:rFonts w:ascii="Arial" w:hAnsi="Arial" w:cs="Arial"/>
          <w:sz w:val="23"/>
          <w:szCs w:val="23"/>
        </w:rPr>
      </w:pPr>
      <w:r w:rsidRPr="00420D79">
        <w:rPr>
          <w:rFonts w:ascii="Arial" w:hAnsi="Arial" w:cs="Arial"/>
          <w:sz w:val="23"/>
          <w:szCs w:val="23"/>
        </w:rPr>
        <w:br/>
      </w:r>
    </w:p>
    <w:p w14:paraId="6A94E6C9" w14:textId="1FF1AF2A" w:rsidR="006F0A13" w:rsidRPr="00420D79" w:rsidRDefault="21EC338B" w:rsidP="00420D79">
      <w:pPr>
        <w:spacing w:line="336" w:lineRule="auto"/>
        <w:jc w:val="both"/>
        <w:rPr>
          <w:rFonts w:ascii="Arial" w:hAnsi="Arial" w:cs="Arial"/>
          <w:sz w:val="23"/>
          <w:szCs w:val="23"/>
        </w:rPr>
      </w:pPr>
      <w:r w:rsidRPr="00420D79">
        <w:rPr>
          <w:rFonts w:ascii="Arial" w:hAnsi="Arial" w:cs="Arial"/>
          <w:sz w:val="23"/>
          <w:szCs w:val="23"/>
        </w:rPr>
        <w:t xml:space="preserve">30. </w:t>
      </w:r>
      <w:r w:rsidR="4042FFA1" w:rsidRPr="00420D79">
        <w:rPr>
          <w:rFonts w:ascii="Arial" w:hAnsi="Arial" w:cs="Arial"/>
          <w:sz w:val="23"/>
          <w:szCs w:val="23"/>
        </w:rPr>
        <w:t xml:space="preserve">Juni </w:t>
      </w:r>
      <w:r w:rsidR="00962BCE" w:rsidRPr="00420D79">
        <w:rPr>
          <w:rFonts w:ascii="Arial" w:hAnsi="Arial" w:cs="Arial"/>
          <w:sz w:val="23"/>
          <w:szCs w:val="23"/>
        </w:rPr>
        <w:t>202</w:t>
      </w:r>
      <w:r w:rsidR="1343B328" w:rsidRPr="00420D79">
        <w:rPr>
          <w:rFonts w:ascii="Arial" w:hAnsi="Arial" w:cs="Arial"/>
          <w:sz w:val="23"/>
          <w:szCs w:val="23"/>
        </w:rPr>
        <w:t>3</w:t>
      </w:r>
    </w:p>
    <w:sectPr w:rsidR="006F0A13" w:rsidRPr="00420D79" w:rsidSect="004621EF">
      <w:footerReference w:type="default" r:id="rId16"/>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B8E5" w14:textId="77777777" w:rsidR="006D6B22" w:rsidRDefault="006D6B22">
      <w:r>
        <w:separator/>
      </w:r>
    </w:p>
  </w:endnote>
  <w:endnote w:type="continuationSeparator" w:id="0">
    <w:p w14:paraId="115A802A" w14:textId="77777777" w:rsidR="006D6B22" w:rsidRDefault="006D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E293" w14:textId="77777777" w:rsidR="007A573F" w:rsidRPr="004621EF" w:rsidRDefault="007A573F" w:rsidP="004621EF">
    <w:pPr>
      <w:pStyle w:val="Fuzeile"/>
      <w:jc w:val="center"/>
      <w:rPr>
        <w:rFonts w:ascii="Arial" w:hAnsi="Arial" w:cs="Arial"/>
        <w:b/>
        <w:sz w:val="20"/>
        <w:szCs w:val="20"/>
      </w:rPr>
    </w:pPr>
    <w:r w:rsidRPr="004621EF">
      <w:rPr>
        <w:rFonts w:ascii="Arial" w:hAnsi="Arial" w:cs="Arial"/>
        <w:b/>
        <w:sz w:val="20"/>
        <w:szCs w:val="20"/>
      </w:rPr>
      <w:t>Eine Information des Verbandes Fenster</w:t>
    </w:r>
    <w:r w:rsidR="00E758F7">
      <w:rPr>
        <w:rFonts w:ascii="Arial" w:hAnsi="Arial" w:cs="Arial"/>
        <w:b/>
        <w:sz w:val="20"/>
        <w:szCs w:val="20"/>
      </w:rPr>
      <w:t xml:space="preserve"> </w:t>
    </w:r>
    <w:r>
      <w:rPr>
        <w:rFonts w:ascii="Arial" w:hAnsi="Arial" w:cs="Arial"/>
        <w:b/>
        <w:sz w:val="20"/>
        <w:szCs w:val="20"/>
      </w:rPr>
      <w:t>+ Fassade (VFF)</w:t>
    </w:r>
  </w:p>
  <w:p w14:paraId="13E7E4FE" w14:textId="77777777" w:rsidR="007A573F" w:rsidRPr="004621EF" w:rsidRDefault="007A573F" w:rsidP="004621EF">
    <w:pPr>
      <w:pStyle w:val="Fuzeile"/>
      <w:jc w:val="center"/>
      <w:rPr>
        <w:b/>
      </w:rPr>
    </w:pPr>
    <w:r w:rsidRPr="004621EF">
      <w:rPr>
        <w:rFonts w:ascii="Arial" w:hAnsi="Arial" w:cs="Arial"/>
        <w:b/>
        <w:sz w:val="20"/>
        <w:szCs w:val="20"/>
      </w:rPr>
      <w:t>sowie der Gütegemeinschaft Fenster</w:t>
    </w:r>
    <w:r w:rsidR="005A6AE5">
      <w:rPr>
        <w:rFonts w:ascii="Arial" w:hAnsi="Arial" w:cs="Arial"/>
        <w:b/>
        <w:sz w:val="20"/>
        <w:szCs w:val="20"/>
      </w:rPr>
      <w:t>, Fassaden</w:t>
    </w:r>
    <w:r w:rsidRPr="004621EF">
      <w:rPr>
        <w:rFonts w:ascii="Arial" w:hAnsi="Arial" w:cs="Arial"/>
        <w:b/>
        <w:sz w:val="20"/>
        <w:szCs w:val="20"/>
      </w:rPr>
      <w:t xml:space="preserve"> </w:t>
    </w:r>
    <w:r>
      <w:rPr>
        <w:rFonts w:ascii="Arial" w:hAnsi="Arial" w:cs="Arial"/>
        <w:b/>
        <w:sz w:val="20"/>
        <w:szCs w:val="20"/>
      </w:rPr>
      <w:t>und Haustüren e. 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3807" w14:textId="77777777" w:rsidR="006D6B22" w:rsidRDefault="006D6B22">
      <w:r>
        <w:separator/>
      </w:r>
    </w:p>
  </w:footnote>
  <w:footnote w:type="continuationSeparator" w:id="0">
    <w:p w14:paraId="2A4D36DE" w14:textId="77777777" w:rsidR="006D6B22" w:rsidRDefault="006D6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65753"/>
    <w:multiLevelType w:val="hybridMultilevel"/>
    <w:tmpl w:val="11182808"/>
    <w:lvl w:ilvl="0" w:tplc="5FC2E8EA">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F93F3E"/>
    <w:multiLevelType w:val="hybridMultilevel"/>
    <w:tmpl w:val="E362DB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9E47B7"/>
    <w:multiLevelType w:val="hybridMultilevel"/>
    <w:tmpl w:val="A7FAA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70820AB"/>
    <w:multiLevelType w:val="hybridMultilevel"/>
    <w:tmpl w:val="018A56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3191244">
    <w:abstractNumId w:val="2"/>
  </w:num>
  <w:num w:numId="2" w16cid:durableId="1423724619">
    <w:abstractNumId w:val="3"/>
  </w:num>
  <w:num w:numId="3" w16cid:durableId="1216553045">
    <w:abstractNumId w:val="0"/>
  </w:num>
  <w:num w:numId="4" w16cid:durableId="21917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0A"/>
    <w:rsid w:val="00000F2F"/>
    <w:rsid w:val="000015EC"/>
    <w:rsid w:val="00001F0A"/>
    <w:rsid w:val="0000378E"/>
    <w:rsid w:val="00003FF4"/>
    <w:rsid w:val="00004DD7"/>
    <w:rsid w:val="00004DE7"/>
    <w:rsid w:val="000058BE"/>
    <w:rsid w:val="00006479"/>
    <w:rsid w:val="000065FE"/>
    <w:rsid w:val="00007CE0"/>
    <w:rsid w:val="00007FBA"/>
    <w:rsid w:val="00010154"/>
    <w:rsid w:val="000106F7"/>
    <w:rsid w:val="00010F56"/>
    <w:rsid w:val="00011A66"/>
    <w:rsid w:val="000127BB"/>
    <w:rsid w:val="00014AE1"/>
    <w:rsid w:val="00015214"/>
    <w:rsid w:val="00016C87"/>
    <w:rsid w:val="000172AF"/>
    <w:rsid w:val="0001760C"/>
    <w:rsid w:val="00020929"/>
    <w:rsid w:val="00020A4A"/>
    <w:rsid w:val="00020E38"/>
    <w:rsid w:val="00023344"/>
    <w:rsid w:val="000238B6"/>
    <w:rsid w:val="00024641"/>
    <w:rsid w:val="00024802"/>
    <w:rsid w:val="0002578A"/>
    <w:rsid w:val="00026955"/>
    <w:rsid w:val="00027E14"/>
    <w:rsid w:val="00027F0A"/>
    <w:rsid w:val="00030568"/>
    <w:rsid w:val="00031326"/>
    <w:rsid w:val="00031727"/>
    <w:rsid w:val="00031BCA"/>
    <w:rsid w:val="00032A8E"/>
    <w:rsid w:val="00033C78"/>
    <w:rsid w:val="000358C2"/>
    <w:rsid w:val="00035ED8"/>
    <w:rsid w:val="00036176"/>
    <w:rsid w:val="000366A4"/>
    <w:rsid w:val="00036EF8"/>
    <w:rsid w:val="00037B99"/>
    <w:rsid w:val="00041184"/>
    <w:rsid w:val="00041A8D"/>
    <w:rsid w:val="000452B1"/>
    <w:rsid w:val="00045792"/>
    <w:rsid w:val="000457B3"/>
    <w:rsid w:val="000457B8"/>
    <w:rsid w:val="00046779"/>
    <w:rsid w:val="00046E38"/>
    <w:rsid w:val="0005006D"/>
    <w:rsid w:val="0005119F"/>
    <w:rsid w:val="00053A6B"/>
    <w:rsid w:val="000544F7"/>
    <w:rsid w:val="00054E82"/>
    <w:rsid w:val="000559BD"/>
    <w:rsid w:val="000566AF"/>
    <w:rsid w:val="000568EB"/>
    <w:rsid w:val="00057E7B"/>
    <w:rsid w:val="00060C36"/>
    <w:rsid w:val="00060E1F"/>
    <w:rsid w:val="000614FB"/>
    <w:rsid w:val="00061B10"/>
    <w:rsid w:val="00062F7B"/>
    <w:rsid w:val="00063521"/>
    <w:rsid w:val="00063815"/>
    <w:rsid w:val="00063C13"/>
    <w:rsid w:val="00064501"/>
    <w:rsid w:val="00064E46"/>
    <w:rsid w:val="0006632B"/>
    <w:rsid w:val="00067C0B"/>
    <w:rsid w:val="0007104C"/>
    <w:rsid w:val="0007293C"/>
    <w:rsid w:val="00072FCA"/>
    <w:rsid w:val="000736E5"/>
    <w:rsid w:val="00076B1F"/>
    <w:rsid w:val="00080085"/>
    <w:rsid w:val="000829B0"/>
    <w:rsid w:val="000830F6"/>
    <w:rsid w:val="00083BE2"/>
    <w:rsid w:val="000842D1"/>
    <w:rsid w:val="00084BEC"/>
    <w:rsid w:val="0008681F"/>
    <w:rsid w:val="00087791"/>
    <w:rsid w:val="0008784A"/>
    <w:rsid w:val="00087D5A"/>
    <w:rsid w:val="00087DB5"/>
    <w:rsid w:val="00087DBD"/>
    <w:rsid w:val="00087EE1"/>
    <w:rsid w:val="00090488"/>
    <w:rsid w:val="000906F3"/>
    <w:rsid w:val="00091181"/>
    <w:rsid w:val="000921F6"/>
    <w:rsid w:val="00093A54"/>
    <w:rsid w:val="0009417B"/>
    <w:rsid w:val="00094E65"/>
    <w:rsid w:val="00097038"/>
    <w:rsid w:val="00097B0E"/>
    <w:rsid w:val="000A3D39"/>
    <w:rsid w:val="000A3F37"/>
    <w:rsid w:val="000A41BE"/>
    <w:rsid w:val="000A45F0"/>
    <w:rsid w:val="000A4F24"/>
    <w:rsid w:val="000A63BB"/>
    <w:rsid w:val="000A711B"/>
    <w:rsid w:val="000A749B"/>
    <w:rsid w:val="000A751E"/>
    <w:rsid w:val="000A7FCA"/>
    <w:rsid w:val="000B0046"/>
    <w:rsid w:val="000B08B6"/>
    <w:rsid w:val="000B223E"/>
    <w:rsid w:val="000B2DC9"/>
    <w:rsid w:val="000B30BB"/>
    <w:rsid w:val="000B3B1F"/>
    <w:rsid w:val="000B3D0B"/>
    <w:rsid w:val="000B409E"/>
    <w:rsid w:val="000B548A"/>
    <w:rsid w:val="000B5D3F"/>
    <w:rsid w:val="000B628E"/>
    <w:rsid w:val="000B6790"/>
    <w:rsid w:val="000B79AD"/>
    <w:rsid w:val="000B7F91"/>
    <w:rsid w:val="000C1591"/>
    <w:rsid w:val="000C27C0"/>
    <w:rsid w:val="000C2F45"/>
    <w:rsid w:val="000C47C2"/>
    <w:rsid w:val="000C550F"/>
    <w:rsid w:val="000C5695"/>
    <w:rsid w:val="000C6D0C"/>
    <w:rsid w:val="000C7523"/>
    <w:rsid w:val="000D0CAB"/>
    <w:rsid w:val="000D0F28"/>
    <w:rsid w:val="000D113A"/>
    <w:rsid w:val="000D198B"/>
    <w:rsid w:val="000D30BE"/>
    <w:rsid w:val="000D4331"/>
    <w:rsid w:val="000D53A3"/>
    <w:rsid w:val="000D556F"/>
    <w:rsid w:val="000D6049"/>
    <w:rsid w:val="000D623B"/>
    <w:rsid w:val="000E05DC"/>
    <w:rsid w:val="000E06EF"/>
    <w:rsid w:val="000E0822"/>
    <w:rsid w:val="000E08FC"/>
    <w:rsid w:val="000E296F"/>
    <w:rsid w:val="000E3069"/>
    <w:rsid w:val="000E361E"/>
    <w:rsid w:val="000E3FAC"/>
    <w:rsid w:val="000E5612"/>
    <w:rsid w:val="000E5CC9"/>
    <w:rsid w:val="000E731B"/>
    <w:rsid w:val="000E7B19"/>
    <w:rsid w:val="000E7CB6"/>
    <w:rsid w:val="000E7DDB"/>
    <w:rsid w:val="000E7E31"/>
    <w:rsid w:val="000F134F"/>
    <w:rsid w:val="000F1B7E"/>
    <w:rsid w:val="000F2442"/>
    <w:rsid w:val="000F28DB"/>
    <w:rsid w:val="000F2A98"/>
    <w:rsid w:val="000F2BEE"/>
    <w:rsid w:val="000F3332"/>
    <w:rsid w:val="000F3F35"/>
    <w:rsid w:val="000F41F9"/>
    <w:rsid w:val="000F721A"/>
    <w:rsid w:val="000F744D"/>
    <w:rsid w:val="000F7520"/>
    <w:rsid w:val="000F76C2"/>
    <w:rsid w:val="000F78F6"/>
    <w:rsid w:val="000F7E56"/>
    <w:rsid w:val="001006BF"/>
    <w:rsid w:val="001014C2"/>
    <w:rsid w:val="0010200D"/>
    <w:rsid w:val="00102053"/>
    <w:rsid w:val="00102420"/>
    <w:rsid w:val="001029F8"/>
    <w:rsid w:val="00102ECE"/>
    <w:rsid w:val="00103769"/>
    <w:rsid w:val="001038A2"/>
    <w:rsid w:val="00104DF2"/>
    <w:rsid w:val="0010596E"/>
    <w:rsid w:val="001104E7"/>
    <w:rsid w:val="001108AD"/>
    <w:rsid w:val="00110F18"/>
    <w:rsid w:val="00111EAF"/>
    <w:rsid w:val="00112BDB"/>
    <w:rsid w:val="00113426"/>
    <w:rsid w:val="001142A5"/>
    <w:rsid w:val="00114FF1"/>
    <w:rsid w:val="001158BE"/>
    <w:rsid w:val="00116D82"/>
    <w:rsid w:val="00117FE7"/>
    <w:rsid w:val="00120B32"/>
    <w:rsid w:val="001225AB"/>
    <w:rsid w:val="0012295A"/>
    <w:rsid w:val="001245F8"/>
    <w:rsid w:val="00125161"/>
    <w:rsid w:val="0012536E"/>
    <w:rsid w:val="00125711"/>
    <w:rsid w:val="001262CA"/>
    <w:rsid w:val="001268A2"/>
    <w:rsid w:val="00127093"/>
    <w:rsid w:val="00132471"/>
    <w:rsid w:val="00133703"/>
    <w:rsid w:val="00133D91"/>
    <w:rsid w:val="00134A24"/>
    <w:rsid w:val="00134B51"/>
    <w:rsid w:val="00136DE5"/>
    <w:rsid w:val="00137042"/>
    <w:rsid w:val="00137377"/>
    <w:rsid w:val="00140072"/>
    <w:rsid w:val="0014165F"/>
    <w:rsid w:val="0014196A"/>
    <w:rsid w:val="00141E00"/>
    <w:rsid w:val="0014365B"/>
    <w:rsid w:val="001450D7"/>
    <w:rsid w:val="00145C73"/>
    <w:rsid w:val="00145EA6"/>
    <w:rsid w:val="00146323"/>
    <w:rsid w:val="001469DC"/>
    <w:rsid w:val="001474ED"/>
    <w:rsid w:val="00150FB6"/>
    <w:rsid w:val="00151249"/>
    <w:rsid w:val="0015349E"/>
    <w:rsid w:val="00153FB8"/>
    <w:rsid w:val="00154314"/>
    <w:rsid w:val="00155B83"/>
    <w:rsid w:val="001563F4"/>
    <w:rsid w:val="00156496"/>
    <w:rsid w:val="001564C2"/>
    <w:rsid w:val="001566F9"/>
    <w:rsid w:val="00156C70"/>
    <w:rsid w:val="00161947"/>
    <w:rsid w:val="00162E3B"/>
    <w:rsid w:val="00163A22"/>
    <w:rsid w:val="00163C33"/>
    <w:rsid w:val="00164588"/>
    <w:rsid w:val="00164B7D"/>
    <w:rsid w:val="00165364"/>
    <w:rsid w:val="0017246C"/>
    <w:rsid w:val="001727A4"/>
    <w:rsid w:val="00175F34"/>
    <w:rsid w:val="001763EB"/>
    <w:rsid w:val="001764F9"/>
    <w:rsid w:val="001767DE"/>
    <w:rsid w:val="0017714B"/>
    <w:rsid w:val="001814A0"/>
    <w:rsid w:val="00182E72"/>
    <w:rsid w:val="00183870"/>
    <w:rsid w:val="00183C0C"/>
    <w:rsid w:val="00183D08"/>
    <w:rsid w:val="0018455D"/>
    <w:rsid w:val="00185037"/>
    <w:rsid w:val="001859FA"/>
    <w:rsid w:val="00185DBE"/>
    <w:rsid w:val="00185FA8"/>
    <w:rsid w:val="00186CEA"/>
    <w:rsid w:val="001875C5"/>
    <w:rsid w:val="00187847"/>
    <w:rsid w:val="00187C82"/>
    <w:rsid w:val="001907BE"/>
    <w:rsid w:val="00191465"/>
    <w:rsid w:val="001918E6"/>
    <w:rsid w:val="00191EF9"/>
    <w:rsid w:val="00192003"/>
    <w:rsid w:val="00192ADF"/>
    <w:rsid w:val="00193132"/>
    <w:rsid w:val="00194CBC"/>
    <w:rsid w:val="00196B6A"/>
    <w:rsid w:val="00196C5F"/>
    <w:rsid w:val="001A2BFD"/>
    <w:rsid w:val="001A306B"/>
    <w:rsid w:val="001A3296"/>
    <w:rsid w:val="001A49EF"/>
    <w:rsid w:val="001A4DC4"/>
    <w:rsid w:val="001A5FDB"/>
    <w:rsid w:val="001A6314"/>
    <w:rsid w:val="001A7A5F"/>
    <w:rsid w:val="001B01F0"/>
    <w:rsid w:val="001B0419"/>
    <w:rsid w:val="001B1142"/>
    <w:rsid w:val="001B1BEE"/>
    <w:rsid w:val="001B2345"/>
    <w:rsid w:val="001B2949"/>
    <w:rsid w:val="001B2B39"/>
    <w:rsid w:val="001B33DF"/>
    <w:rsid w:val="001B4228"/>
    <w:rsid w:val="001B4370"/>
    <w:rsid w:val="001B5A43"/>
    <w:rsid w:val="001B6C10"/>
    <w:rsid w:val="001B6C81"/>
    <w:rsid w:val="001B7882"/>
    <w:rsid w:val="001B7BFD"/>
    <w:rsid w:val="001B7E15"/>
    <w:rsid w:val="001C0458"/>
    <w:rsid w:val="001C3DCC"/>
    <w:rsid w:val="001C47A8"/>
    <w:rsid w:val="001C5112"/>
    <w:rsid w:val="001C537A"/>
    <w:rsid w:val="001C6770"/>
    <w:rsid w:val="001C6AA5"/>
    <w:rsid w:val="001C6C5A"/>
    <w:rsid w:val="001C6E0F"/>
    <w:rsid w:val="001C6EAA"/>
    <w:rsid w:val="001C71E5"/>
    <w:rsid w:val="001C77BD"/>
    <w:rsid w:val="001C7EF3"/>
    <w:rsid w:val="001D00A3"/>
    <w:rsid w:val="001D0122"/>
    <w:rsid w:val="001D13CE"/>
    <w:rsid w:val="001D1890"/>
    <w:rsid w:val="001D1D61"/>
    <w:rsid w:val="001D266B"/>
    <w:rsid w:val="001D28EE"/>
    <w:rsid w:val="001D2DB4"/>
    <w:rsid w:val="001D44FD"/>
    <w:rsid w:val="001D4701"/>
    <w:rsid w:val="001D6194"/>
    <w:rsid w:val="001D6372"/>
    <w:rsid w:val="001D63FD"/>
    <w:rsid w:val="001D6B01"/>
    <w:rsid w:val="001D6C3E"/>
    <w:rsid w:val="001D73B8"/>
    <w:rsid w:val="001D7719"/>
    <w:rsid w:val="001E1307"/>
    <w:rsid w:val="001E36CE"/>
    <w:rsid w:val="001E66B2"/>
    <w:rsid w:val="001E6DA9"/>
    <w:rsid w:val="001F00B3"/>
    <w:rsid w:val="001F04DC"/>
    <w:rsid w:val="001F1068"/>
    <w:rsid w:val="001F13C0"/>
    <w:rsid w:val="001F1FA3"/>
    <w:rsid w:val="001F218E"/>
    <w:rsid w:val="001F348A"/>
    <w:rsid w:val="001F3A59"/>
    <w:rsid w:val="001F3C57"/>
    <w:rsid w:val="001F3F54"/>
    <w:rsid w:val="001F41EA"/>
    <w:rsid w:val="001F4A31"/>
    <w:rsid w:val="001F67E7"/>
    <w:rsid w:val="001F71FD"/>
    <w:rsid w:val="001F779E"/>
    <w:rsid w:val="002008A8"/>
    <w:rsid w:val="00201BEA"/>
    <w:rsid w:val="002024E9"/>
    <w:rsid w:val="00203107"/>
    <w:rsid w:val="00203C3E"/>
    <w:rsid w:val="00204B11"/>
    <w:rsid w:val="00205DA4"/>
    <w:rsid w:val="002068C6"/>
    <w:rsid w:val="00206D3C"/>
    <w:rsid w:val="00206E85"/>
    <w:rsid w:val="00207C15"/>
    <w:rsid w:val="0021008B"/>
    <w:rsid w:val="00210272"/>
    <w:rsid w:val="002103D0"/>
    <w:rsid w:val="00210EC7"/>
    <w:rsid w:val="00210F3C"/>
    <w:rsid w:val="00211169"/>
    <w:rsid w:val="00211D06"/>
    <w:rsid w:val="00211EB5"/>
    <w:rsid w:val="00212FFB"/>
    <w:rsid w:val="00213EA4"/>
    <w:rsid w:val="00214101"/>
    <w:rsid w:val="002151DB"/>
    <w:rsid w:val="00215AE2"/>
    <w:rsid w:val="00216D00"/>
    <w:rsid w:val="00217D30"/>
    <w:rsid w:val="002202FC"/>
    <w:rsid w:val="00220CD3"/>
    <w:rsid w:val="00223A6E"/>
    <w:rsid w:val="00224B3B"/>
    <w:rsid w:val="002251FA"/>
    <w:rsid w:val="00225D64"/>
    <w:rsid w:val="002276D0"/>
    <w:rsid w:val="00227A40"/>
    <w:rsid w:val="0023144D"/>
    <w:rsid w:val="002316D2"/>
    <w:rsid w:val="00231C9E"/>
    <w:rsid w:val="00232BF3"/>
    <w:rsid w:val="002345A7"/>
    <w:rsid w:val="00234746"/>
    <w:rsid w:val="002349A4"/>
    <w:rsid w:val="00235F93"/>
    <w:rsid w:val="00237757"/>
    <w:rsid w:val="00237EDB"/>
    <w:rsid w:val="00237FE1"/>
    <w:rsid w:val="00240730"/>
    <w:rsid w:val="00240858"/>
    <w:rsid w:val="00240B6D"/>
    <w:rsid w:val="002418D5"/>
    <w:rsid w:val="00241980"/>
    <w:rsid w:val="00242DCF"/>
    <w:rsid w:val="0024340B"/>
    <w:rsid w:val="00243698"/>
    <w:rsid w:val="00243EFC"/>
    <w:rsid w:val="00243F44"/>
    <w:rsid w:val="00244AFA"/>
    <w:rsid w:val="00245360"/>
    <w:rsid w:val="00246295"/>
    <w:rsid w:val="0024661C"/>
    <w:rsid w:val="00247877"/>
    <w:rsid w:val="002509E3"/>
    <w:rsid w:val="00250DB1"/>
    <w:rsid w:val="00251381"/>
    <w:rsid w:val="00251CD5"/>
    <w:rsid w:val="00252225"/>
    <w:rsid w:val="00252A7B"/>
    <w:rsid w:val="0025332C"/>
    <w:rsid w:val="00253A19"/>
    <w:rsid w:val="00253EA6"/>
    <w:rsid w:val="002544AA"/>
    <w:rsid w:val="002550C5"/>
    <w:rsid w:val="002566BE"/>
    <w:rsid w:val="0026060C"/>
    <w:rsid w:val="00262507"/>
    <w:rsid w:val="00262587"/>
    <w:rsid w:val="00263106"/>
    <w:rsid w:val="00264277"/>
    <w:rsid w:val="002644F7"/>
    <w:rsid w:val="002651C7"/>
    <w:rsid w:val="0026536F"/>
    <w:rsid w:val="00265930"/>
    <w:rsid w:val="00265B85"/>
    <w:rsid w:val="00265CBD"/>
    <w:rsid w:val="00265E4A"/>
    <w:rsid w:val="00266B97"/>
    <w:rsid w:val="00267227"/>
    <w:rsid w:val="002679B7"/>
    <w:rsid w:val="002701B9"/>
    <w:rsid w:val="00270477"/>
    <w:rsid w:val="00270507"/>
    <w:rsid w:val="00270671"/>
    <w:rsid w:val="0027077B"/>
    <w:rsid w:val="00271306"/>
    <w:rsid w:val="002716D8"/>
    <w:rsid w:val="00271874"/>
    <w:rsid w:val="00273051"/>
    <w:rsid w:val="00274A6C"/>
    <w:rsid w:val="00275C7D"/>
    <w:rsid w:val="00276680"/>
    <w:rsid w:val="00276E17"/>
    <w:rsid w:val="002770A6"/>
    <w:rsid w:val="002776B0"/>
    <w:rsid w:val="0028164C"/>
    <w:rsid w:val="002818C7"/>
    <w:rsid w:val="002837DE"/>
    <w:rsid w:val="00283BCA"/>
    <w:rsid w:val="0028627B"/>
    <w:rsid w:val="00286835"/>
    <w:rsid w:val="0028688F"/>
    <w:rsid w:val="0028766C"/>
    <w:rsid w:val="002879F7"/>
    <w:rsid w:val="00290586"/>
    <w:rsid w:val="00290E1D"/>
    <w:rsid w:val="0029107C"/>
    <w:rsid w:val="00291774"/>
    <w:rsid w:val="002925F1"/>
    <w:rsid w:val="002929A2"/>
    <w:rsid w:val="0029374F"/>
    <w:rsid w:val="00293A7C"/>
    <w:rsid w:val="00293F61"/>
    <w:rsid w:val="00294B69"/>
    <w:rsid w:val="002951A8"/>
    <w:rsid w:val="00295219"/>
    <w:rsid w:val="00295281"/>
    <w:rsid w:val="00295897"/>
    <w:rsid w:val="00295F2B"/>
    <w:rsid w:val="00296573"/>
    <w:rsid w:val="002A1B93"/>
    <w:rsid w:val="002A1ED3"/>
    <w:rsid w:val="002A278A"/>
    <w:rsid w:val="002A2BB3"/>
    <w:rsid w:val="002A3F56"/>
    <w:rsid w:val="002A4656"/>
    <w:rsid w:val="002A63B0"/>
    <w:rsid w:val="002A671E"/>
    <w:rsid w:val="002B1B94"/>
    <w:rsid w:val="002B216F"/>
    <w:rsid w:val="002B2A3A"/>
    <w:rsid w:val="002B3D90"/>
    <w:rsid w:val="002B4069"/>
    <w:rsid w:val="002B6068"/>
    <w:rsid w:val="002B642F"/>
    <w:rsid w:val="002B66BC"/>
    <w:rsid w:val="002B6B18"/>
    <w:rsid w:val="002B6EA7"/>
    <w:rsid w:val="002B7206"/>
    <w:rsid w:val="002B73B5"/>
    <w:rsid w:val="002C009C"/>
    <w:rsid w:val="002C0D83"/>
    <w:rsid w:val="002C18C4"/>
    <w:rsid w:val="002C3E48"/>
    <w:rsid w:val="002C457D"/>
    <w:rsid w:val="002C48A5"/>
    <w:rsid w:val="002C49C4"/>
    <w:rsid w:val="002C5D38"/>
    <w:rsid w:val="002C6215"/>
    <w:rsid w:val="002C717E"/>
    <w:rsid w:val="002C7556"/>
    <w:rsid w:val="002D00F1"/>
    <w:rsid w:val="002D12FD"/>
    <w:rsid w:val="002D1D77"/>
    <w:rsid w:val="002D28C3"/>
    <w:rsid w:val="002D32A1"/>
    <w:rsid w:val="002D49CD"/>
    <w:rsid w:val="002D518E"/>
    <w:rsid w:val="002D5351"/>
    <w:rsid w:val="002D5794"/>
    <w:rsid w:val="002D58FB"/>
    <w:rsid w:val="002D6856"/>
    <w:rsid w:val="002D6DDD"/>
    <w:rsid w:val="002D6F89"/>
    <w:rsid w:val="002D7144"/>
    <w:rsid w:val="002D76C6"/>
    <w:rsid w:val="002E1298"/>
    <w:rsid w:val="002E2461"/>
    <w:rsid w:val="002E3783"/>
    <w:rsid w:val="002E392A"/>
    <w:rsid w:val="002E43D6"/>
    <w:rsid w:val="002E4DCB"/>
    <w:rsid w:val="002E576E"/>
    <w:rsid w:val="002E7335"/>
    <w:rsid w:val="002E7484"/>
    <w:rsid w:val="002F16E3"/>
    <w:rsid w:val="002F1AC3"/>
    <w:rsid w:val="002F1C93"/>
    <w:rsid w:val="002F1CE1"/>
    <w:rsid w:val="002F272E"/>
    <w:rsid w:val="002F3F8F"/>
    <w:rsid w:val="002F41F8"/>
    <w:rsid w:val="002F49FF"/>
    <w:rsid w:val="002F54F4"/>
    <w:rsid w:val="002F6574"/>
    <w:rsid w:val="002F657C"/>
    <w:rsid w:val="002F7312"/>
    <w:rsid w:val="002F7F77"/>
    <w:rsid w:val="00301D5C"/>
    <w:rsid w:val="00302075"/>
    <w:rsid w:val="00303631"/>
    <w:rsid w:val="00304CCA"/>
    <w:rsid w:val="00304F2F"/>
    <w:rsid w:val="003062ED"/>
    <w:rsid w:val="00306733"/>
    <w:rsid w:val="00306B98"/>
    <w:rsid w:val="00311626"/>
    <w:rsid w:val="0031277B"/>
    <w:rsid w:val="00312B5D"/>
    <w:rsid w:val="00315167"/>
    <w:rsid w:val="00315357"/>
    <w:rsid w:val="00315BE5"/>
    <w:rsid w:val="00316D63"/>
    <w:rsid w:val="003170A2"/>
    <w:rsid w:val="00320854"/>
    <w:rsid w:val="003209B9"/>
    <w:rsid w:val="00320C00"/>
    <w:rsid w:val="0032117E"/>
    <w:rsid w:val="003216BD"/>
    <w:rsid w:val="0032184B"/>
    <w:rsid w:val="00321AD9"/>
    <w:rsid w:val="00321AF3"/>
    <w:rsid w:val="00321D4B"/>
    <w:rsid w:val="00321D8B"/>
    <w:rsid w:val="003221FB"/>
    <w:rsid w:val="00322C99"/>
    <w:rsid w:val="00323DA5"/>
    <w:rsid w:val="00324DAB"/>
    <w:rsid w:val="00325384"/>
    <w:rsid w:val="00326BEB"/>
    <w:rsid w:val="00326F6D"/>
    <w:rsid w:val="0032723B"/>
    <w:rsid w:val="003300C5"/>
    <w:rsid w:val="003313BE"/>
    <w:rsid w:val="003314C6"/>
    <w:rsid w:val="00331689"/>
    <w:rsid w:val="00331E4A"/>
    <w:rsid w:val="00332A1C"/>
    <w:rsid w:val="0033388B"/>
    <w:rsid w:val="00335CFA"/>
    <w:rsid w:val="00336A44"/>
    <w:rsid w:val="00337C9C"/>
    <w:rsid w:val="00337EE6"/>
    <w:rsid w:val="0034020F"/>
    <w:rsid w:val="00340FA2"/>
    <w:rsid w:val="00342FA4"/>
    <w:rsid w:val="00343167"/>
    <w:rsid w:val="003438AE"/>
    <w:rsid w:val="00345266"/>
    <w:rsid w:val="003462D5"/>
    <w:rsid w:val="003473CB"/>
    <w:rsid w:val="003474EE"/>
    <w:rsid w:val="0035095D"/>
    <w:rsid w:val="00350CB0"/>
    <w:rsid w:val="00351118"/>
    <w:rsid w:val="003517EB"/>
    <w:rsid w:val="003527C3"/>
    <w:rsid w:val="00352D82"/>
    <w:rsid w:val="003533E1"/>
    <w:rsid w:val="00355745"/>
    <w:rsid w:val="00355CB6"/>
    <w:rsid w:val="00356010"/>
    <w:rsid w:val="003577AD"/>
    <w:rsid w:val="00357928"/>
    <w:rsid w:val="00357B9C"/>
    <w:rsid w:val="003614D5"/>
    <w:rsid w:val="00362105"/>
    <w:rsid w:val="00362D6F"/>
    <w:rsid w:val="00362DB1"/>
    <w:rsid w:val="003638A1"/>
    <w:rsid w:val="00364062"/>
    <w:rsid w:val="00364C4E"/>
    <w:rsid w:val="003659C9"/>
    <w:rsid w:val="0036622B"/>
    <w:rsid w:val="00366658"/>
    <w:rsid w:val="0036708A"/>
    <w:rsid w:val="00367FC1"/>
    <w:rsid w:val="00370BB4"/>
    <w:rsid w:val="0037377C"/>
    <w:rsid w:val="0037470F"/>
    <w:rsid w:val="00374B01"/>
    <w:rsid w:val="00375129"/>
    <w:rsid w:val="0037649F"/>
    <w:rsid w:val="003776DA"/>
    <w:rsid w:val="003778D0"/>
    <w:rsid w:val="003779B7"/>
    <w:rsid w:val="00380782"/>
    <w:rsid w:val="00380FA8"/>
    <w:rsid w:val="0038170A"/>
    <w:rsid w:val="00381B41"/>
    <w:rsid w:val="00382A1B"/>
    <w:rsid w:val="00382E78"/>
    <w:rsid w:val="00383522"/>
    <w:rsid w:val="00383856"/>
    <w:rsid w:val="00384099"/>
    <w:rsid w:val="00384153"/>
    <w:rsid w:val="00385353"/>
    <w:rsid w:val="00385741"/>
    <w:rsid w:val="00386703"/>
    <w:rsid w:val="0038691D"/>
    <w:rsid w:val="003879B8"/>
    <w:rsid w:val="00387D9B"/>
    <w:rsid w:val="003907F6"/>
    <w:rsid w:val="00390A3F"/>
    <w:rsid w:val="00390BA6"/>
    <w:rsid w:val="00390BF5"/>
    <w:rsid w:val="00391583"/>
    <w:rsid w:val="00391803"/>
    <w:rsid w:val="00391C0C"/>
    <w:rsid w:val="0039463B"/>
    <w:rsid w:val="00394AAA"/>
    <w:rsid w:val="00394F98"/>
    <w:rsid w:val="00394F9D"/>
    <w:rsid w:val="003952CD"/>
    <w:rsid w:val="00395833"/>
    <w:rsid w:val="00395A32"/>
    <w:rsid w:val="00395B09"/>
    <w:rsid w:val="00396187"/>
    <w:rsid w:val="003977EA"/>
    <w:rsid w:val="003A070F"/>
    <w:rsid w:val="003A1021"/>
    <w:rsid w:val="003A1A04"/>
    <w:rsid w:val="003A24F1"/>
    <w:rsid w:val="003A394E"/>
    <w:rsid w:val="003A3A4F"/>
    <w:rsid w:val="003A3DC0"/>
    <w:rsid w:val="003A3FC1"/>
    <w:rsid w:val="003A528B"/>
    <w:rsid w:val="003A56B6"/>
    <w:rsid w:val="003A5C3D"/>
    <w:rsid w:val="003A5D66"/>
    <w:rsid w:val="003A69BA"/>
    <w:rsid w:val="003A6D75"/>
    <w:rsid w:val="003B0F9A"/>
    <w:rsid w:val="003B1A50"/>
    <w:rsid w:val="003B1B44"/>
    <w:rsid w:val="003B201B"/>
    <w:rsid w:val="003B23F4"/>
    <w:rsid w:val="003B25CC"/>
    <w:rsid w:val="003B2FAF"/>
    <w:rsid w:val="003B3548"/>
    <w:rsid w:val="003B4581"/>
    <w:rsid w:val="003B5F80"/>
    <w:rsid w:val="003B6CF6"/>
    <w:rsid w:val="003B7A31"/>
    <w:rsid w:val="003C093E"/>
    <w:rsid w:val="003C14AC"/>
    <w:rsid w:val="003C1AB9"/>
    <w:rsid w:val="003C27BF"/>
    <w:rsid w:val="003C312E"/>
    <w:rsid w:val="003C3AB6"/>
    <w:rsid w:val="003C4FFD"/>
    <w:rsid w:val="003C5D00"/>
    <w:rsid w:val="003D04DA"/>
    <w:rsid w:val="003D0E9E"/>
    <w:rsid w:val="003D1060"/>
    <w:rsid w:val="003D11E1"/>
    <w:rsid w:val="003D1619"/>
    <w:rsid w:val="003D1777"/>
    <w:rsid w:val="003D1E55"/>
    <w:rsid w:val="003D24FB"/>
    <w:rsid w:val="003D37F1"/>
    <w:rsid w:val="003D3BBA"/>
    <w:rsid w:val="003D4B52"/>
    <w:rsid w:val="003D5170"/>
    <w:rsid w:val="003D58B2"/>
    <w:rsid w:val="003D6C8B"/>
    <w:rsid w:val="003D78C6"/>
    <w:rsid w:val="003D7A4B"/>
    <w:rsid w:val="003E0F5B"/>
    <w:rsid w:val="003E1B77"/>
    <w:rsid w:val="003E3CB0"/>
    <w:rsid w:val="003E3FEF"/>
    <w:rsid w:val="003E41A8"/>
    <w:rsid w:val="003E514B"/>
    <w:rsid w:val="003E609A"/>
    <w:rsid w:val="003E688E"/>
    <w:rsid w:val="003E6964"/>
    <w:rsid w:val="003E69DF"/>
    <w:rsid w:val="003E7324"/>
    <w:rsid w:val="003E7514"/>
    <w:rsid w:val="003E7B9D"/>
    <w:rsid w:val="003F0B91"/>
    <w:rsid w:val="003F121A"/>
    <w:rsid w:val="003F3C71"/>
    <w:rsid w:val="003F3D2E"/>
    <w:rsid w:val="003F455C"/>
    <w:rsid w:val="003F471C"/>
    <w:rsid w:val="003F48D3"/>
    <w:rsid w:val="003F50F5"/>
    <w:rsid w:val="003F55B1"/>
    <w:rsid w:val="003F5CCA"/>
    <w:rsid w:val="003F6571"/>
    <w:rsid w:val="003F6812"/>
    <w:rsid w:val="003F6D22"/>
    <w:rsid w:val="003F7268"/>
    <w:rsid w:val="003F734B"/>
    <w:rsid w:val="004004A1"/>
    <w:rsid w:val="00400C57"/>
    <w:rsid w:val="0040157E"/>
    <w:rsid w:val="00401832"/>
    <w:rsid w:val="00401929"/>
    <w:rsid w:val="00401A59"/>
    <w:rsid w:val="00401FBE"/>
    <w:rsid w:val="00403181"/>
    <w:rsid w:val="0040364C"/>
    <w:rsid w:val="00403C07"/>
    <w:rsid w:val="0040523B"/>
    <w:rsid w:val="004055D6"/>
    <w:rsid w:val="00405A29"/>
    <w:rsid w:val="00405A6F"/>
    <w:rsid w:val="004063C1"/>
    <w:rsid w:val="00406A5D"/>
    <w:rsid w:val="00407EA1"/>
    <w:rsid w:val="00410071"/>
    <w:rsid w:val="0041080E"/>
    <w:rsid w:val="00410CB3"/>
    <w:rsid w:val="00410D8F"/>
    <w:rsid w:val="0041132F"/>
    <w:rsid w:val="00411515"/>
    <w:rsid w:val="004134A0"/>
    <w:rsid w:val="00413D71"/>
    <w:rsid w:val="004140BA"/>
    <w:rsid w:val="004145B5"/>
    <w:rsid w:val="0041499F"/>
    <w:rsid w:val="00414FD9"/>
    <w:rsid w:val="004154DA"/>
    <w:rsid w:val="0041661A"/>
    <w:rsid w:val="00417256"/>
    <w:rsid w:val="0041745E"/>
    <w:rsid w:val="00417819"/>
    <w:rsid w:val="00420D79"/>
    <w:rsid w:val="00421086"/>
    <w:rsid w:val="004214C3"/>
    <w:rsid w:val="00421959"/>
    <w:rsid w:val="00421CAE"/>
    <w:rsid w:val="004235BA"/>
    <w:rsid w:val="00425949"/>
    <w:rsid w:val="00426698"/>
    <w:rsid w:val="00427924"/>
    <w:rsid w:val="00432577"/>
    <w:rsid w:val="00432BBE"/>
    <w:rsid w:val="00434ACC"/>
    <w:rsid w:val="004354C5"/>
    <w:rsid w:val="0043588C"/>
    <w:rsid w:val="004360A9"/>
    <w:rsid w:val="004363C4"/>
    <w:rsid w:val="00436F20"/>
    <w:rsid w:val="0043780C"/>
    <w:rsid w:val="004403CE"/>
    <w:rsid w:val="004424BC"/>
    <w:rsid w:val="00443026"/>
    <w:rsid w:val="0044370F"/>
    <w:rsid w:val="004453A3"/>
    <w:rsid w:val="00445C12"/>
    <w:rsid w:val="004469A8"/>
    <w:rsid w:val="004475E4"/>
    <w:rsid w:val="0045507C"/>
    <w:rsid w:val="00455554"/>
    <w:rsid w:val="00456A52"/>
    <w:rsid w:val="00457978"/>
    <w:rsid w:val="004600A6"/>
    <w:rsid w:val="0046019C"/>
    <w:rsid w:val="00460AF5"/>
    <w:rsid w:val="00460FF4"/>
    <w:rsid w:val="004611D7"/>
    <w:rsid w:val="00461A8A"/>
    <w:rsid w:val="00461D79"/>
    <w:rsid w:val="004621EF"/>
    <w:rsid w:val="00462354"/>
    <w:rsid w:val="0046350A"/>
    <w:rsid w:val="00465E59"/>
    <w:rsid w:val="00465EA7"/>
    <w:rsid w:val="004660EC"/>
    <w:rsid w:val="00466C74"/>
    <w:rsid w:val="00467B9D"/>
    <w:rsid w:val="00470180"/>
    <w:rsid w:val="00470A30"/>
    <w:rsid w:val="00471215"/>
    <w:rsid w:val="004717CE"/>
    <w:rsid w:val="004722BF"/>
    <w:rsid w:val="004741C2"/>
    <w:rsid w:val="0047461F"/>
    <w:rsid w:val="00474BEA"/>
    <w:rsid w:val="0047604D"/>
    <w:rsid w:val="0047643C"/>
    <w:rsid w:val="004770C5"/>
    <w:rsid w:val="004778E9"/>
    <w:rsid w:val="00480C6B"/>
    <w:rsid w:val="00480CC8"/>
    <w:rsid w:val="00480DA3"/>
    <w:rsid w:val="0048134E"/>
    <w:rsid w:val="00481A1F"/>
    <w:rsid w:val="004820C6"/>
    <w:rsid w:val="0048328F"/>
    <w:rsid w:val="004844B0"/>
    <w:rsid w:val="0048466F"/>
    <w:rsid w:val="00485C20"/>
    <w:rsid w:val="00486883"/>
    <w:rsid w:val="00486B5E"/>
    <w:rsid w:val="00486C6B"/>
    <w:rsid w:val="00490767"/>
    <w:rsid w:val="0049288C"/>
    <w:rsid w:val="00495506"/>
    <w:rsid w:val="00496A6D"/>
    <w:rsid w:val="00496D0E"/>
    <w:rsid w:val="00496DB4"/>
    <w:rsid w:val="00497D2F"/>
    <w:rsid w:val="004A0C66"/>
    <w:rsid w:val="004A25FA"/>
    <w:rsid w:val="004A286C"/>
    <w:rsid w:val="004A3629"/>
    <w:rsid w:val="004A371F"/>
    <w:rsid w:val="004A3E2C"/>
    <w:rsid w:val="004A4267"/>
    <w:rsid w:val="004A60DE"/>
    <w:rsid w:val="004A610E"/>
    <w:rsid w:val="004A699A"/>
    <w:rsid w:val="004A7331"/>
    <w:rsid w:val="004B027F"/>
    <w:rsid w:val="004B0601"/>
    <w:rsid w:val="004B14AA"/>
    <w:rsid w:val="004B2626"/>
    <w:rsid w:val="004B4EED"/>
    <w:rsid w:val="004C00D7"/>
    <w:rsid w:val="004C131F"/>
    <w:rsid w:val="004C1606"/>
    <w:rsid w:val="004C243D"/>
    <w:rsid w:val="004C2879"/>
    <w:rsid w:val="004C35AD"/>
    <w:rsid w:val="004C43A3"/>
    <w:rsid w:val="004C4CF4"/>
    <w:rsid w:val="004C76D4"/>
    <w:rsid w:val="004C7960"/>
    <w:rsid w:val="004D0726"/>
    <w:rsid w:val="004D0779"/>
    <w:rsid w:val="004D16F5"/>
    <w:rsid w:val="004D3351"/>
    <w:rsid w:val="004D41F8"/>
    <w:rsid w:val="004D49C9"/>
    <w:rsid w:val="004D6204"/>
    <w:rsid w:val="004E0632"/>
    <w:rsid w:val="004E077B"/>
    <w:rsid w:val="004E1526"/>
    <w:rsid w:val="004E2332"/>
    <w:rsid w:val="004E2C1C"/>
    <w:rsid w:val="004E65C8"/>
    <w:rsid w:val="004E69FE"/>
    <w:rsid w:val="004E6D4A"/>
    <w:rsid w:val="004E6F54"/>
    <w:rsid w:val="004F00BD"/>
    <w:rsid w:val="004F07D8"/>
    <w:rsid w:val="004F0B26"/>
    <w:rsid w:val="004F1E47"/>
    <w:rsid w:val="004F22F4"/>
    <w:rsid w:val="004F23E9"/>
    <w:rsid w:val="004F35EA"/>
    <w:rsid w:val="004F530D"/>
    <w:rsid w:val="004F5E21"/>
    <w:rsid w:val="004F62D0"/>
    <w:rsid w:val="004F6BBA"/>
    <w:rsid w:val="00500303"/>
    <w:rsid w:val="0050058D"/>
    <w:rsid w:val="0050345D"/>
    <w:rsid w:val="00503E59"/>
    <w:rsid w:val="005044E9"/>
    <w:rsid w:val="0050479C"/>
    <w:rsid w:val="00504B69"/>
    <w:rsid w:val="00505104"/>
    <w:rsid w:val="005052CB"/>
    <w:rsid w:val="00505FDB"/>
    <w:rsid w:val="005060BD"/>
    <w:rsid w:val="00506F2A"/>
    <w:rsid w:val="00507EAD"/>
    <w:rsid w:val="00510755"/>
    <w:rsid w:val="00510D5C"/>
    <w:rsid w:val="00510F70"/>
    <w:rsid w:val="00511190"/>
    <w:rsid w:val="00512C97"/>
    <w:rsid w:val="00512FFF"/>
    <w:rsid w:val="005130FE"/>
    <w:rsid w:val="00515E63"/>
    <w:rsid w:val="005165B0"/>
    <w:rsid w:val="005166C0"/>
    <w:rsid w:val="00517A55"/>
    <w:rsid w:val="00520D60"/>
    <w:rsid w:val="0052106E"/>
    <w:rsid w:val="00522315"/>
    <w:rsid w:val="00522E97"/>
    <w:rsid w:val="00523D47"/>
    <w:rsid w:val="005248D8"/>
    <w:rsid w:val="00525B40"/>
    <w:rsid w:val="00525BAF"/>
    <w:rsid w:val="0052788D"/>
    <w:rsid w:val="005303A0"/>
    <w:rsid w:val="00530BDB"/>
    <w:rsid w:val="00531CB8"/>
    <w:rsid w:val="0053391E"/>
    <w:rsid w:val="0053430D"/>
    <w:rsid w:val="00537476"/>
    <w:rsid w:val="005374CF"/>
    <w:rsid w:val="0053797A"/>
    <w:rsid w:val="00540CBF"/>
    <w:rsid w:val="0054140D"/>
    <w:rsid w:val="00541EBC"/>
    <w:rsid w:val="00542392"/>
    <w:rsid w:val="005431A2"/>
    <w:rsid w:val="00543923"/>
    <w:rsid w:val="00543DDC"/>
    <w:rsid w:val="00545CA3"/>
    <w:rsid w:val="00546E6C"/>
    <w:rsid w:val="00547B5A"/>
    <w:rsid w:val="005501FE"/>
    <w:rsid w:val="00550D0F"/>
    <w:rsid w:val="005511C8"/>
    <w:rsid w:val="00551804"/>
    <w:rsid w:val="00551C29"/>
    <w:rsid w:val="005523B3"/>
    <w:rsid w:val="00553534"/>
    <w:rsid w:val="00553819"/>
    <w:rsid w:val="005546C6"/>
    <w:rsid w:val="00554C15"/>
    <w:rsid w:val="00556399"/>
    <w:rsid w:val="0055753F"/>
    <w:rsid w:val="00560FD4"/>
    <w:rsid w:val="00561610"/>
    <w:rsid w:val="00562923"/>
    <w:rsid w:val="00562FC3"/>
    <w:rsid w:val="00563820"/>
    <w:rsid w:val="00563CED"/>
    <w:rsid w:val="00564F36"/>
    <w:rsid w:val="00567442"/>
    <w:rsid w:val="0056763E"/>
    <w:rsid w:val="00570412"/>
    <w:rsid w:val="005708CC"/>
    <w:rsid w:val="005709C9"/>
    <w:rsid w:val="00570AFA"/>
    <w:rsid w:val="00571264"/>
    <w:rsid w:val="005728D5"/>
    <w:rsid w:val="005728E5"/>
    <w:rsid w:val="00572E67"/>
    <w:rsid w:val="00573745"/>
    <w:rsid w:val="00573FEA"/>
    <w:rsid w:val="0057407A"/>
    <w:rsid w:val="00574693"/>
    <w:rsid w:val="00574FC8"/>
    <w:rsid w:val="00575719"/>
    <w:rsid w:val="00577081"/>
    <w:rsid w:val="005801C1"/>
    <w:rsid w:val="0058075D"/>
    <w:rsid w:val="005813AC"/>
    <w:rsid w:val="00581A05"/>
    <w:rsid w:val="0058219E"/>
    <w:rsid w:val="005829B3"/>
    <w:rsid w:val="00582AC9"/>
    <w:rsid w:val="00583619"/>
    <w:rsid w:val="00583691"/>
    <w:rsid w:val="00583A21"/>
    <w:rsid w:val="00583D9A"/>
    <w:rsid w:val="005844D3"/>
    <w:rsid w:val="00584522"/>
    <w:rsid w:val="005847B6"/>
    <w:rsid w:val="00584895"/>
    <w:rsid w:val="00585319"/>
    <w:rsid w:val="00585A06"/>
    <w:rsid w:val="00585A8C"/>
    <w:rsid w:val="00585F5B"/>
    <w:rsid w:val="0058660F"/>
    <w:rsid w:val="00586BBF"/>
    <w:rsid w:val="00587B99"/>
    <w:rsid w:val="00590208"/>
    <w:rsid w:val="00590EAF"/>
    <w:rsid w:val="005913F4"/>
    <w:rsid w:val="005921BC"/>
    <w:rsid w:val="00592413"/>
    <w:rsid w:val="005932D7"/>
    <w:rsid w:val="00593582"/>
    <w:rsid w:val="00595E67"/>
    <w:rsid w:val="00596F97"/>
    <w:rsid w:val="0059733B"/>
    <w:rsid w:val="0059754D"/>
    <w:rsid w:val="00597B47"/>
    <w:rsid w:val="005A2918"/>
    <w:rsid w:val="005A3A99"/>
    <w:rsid w:val="005A3EA6"/>
    <w:rsid w:val="005A3EC2"/>
    <w:rsid w:val="005A4973"/>
    <w:rsid w:val="005A4F9E"/>
    <w:rsid w:val="005A5ADB"/>
    <w:rsid w:val="005A5C98"/>
    <w:rsid w:val="005A6299"/>
    <w:rsid w:val="005A66AC"/>
    <w:rsid w:val="005A6AE5"/>
    <w:rsid w:val="005A7097"/>
    <w:rsid w:val="005A7554"/>
    <w:rsid w:val="005A7B83"/>
    <w:rsid w:val="005A7E61"/>
    <w:rsid w:val="005B030F"/>
    <w:rsid w:val="005B076B"/>
    <w:rsid w:val="005B1761"/>
    <w:rsid w:val="005B4386"/>
    <w:rsid w:val="005B4A11"/>
    <w:rsid w:val="005B4CE8"/>
    <w:rsid w:val="005B4FDE"/>
    <w:rsid w:val="005B54E8"/>
    <w:rsid w:val="005B5641"/>
    <w:rsid w:val="005B57B5"/>
    <w:rsid w:val="005B57D1"/>
    <w:rsid w:val="005B5D82"/>
    <w:rsid w:val="005B69F6"/>
    <w:rsid w:val="005B7196"/>
    <w:rsid w:val="005C00C7"/>
    <w:rsid w:val="005C0655"/>
    <w:rsid w:val="005C0C42"/>
    <w:rsid w:val="005C1392"/>
    <w:rsid w:val="005C1C30"/>
    <w:rsid w:val="005C25E5"/>
    <w:rsid w:val="005C4393"/>
    <w:rsid w:val="005C45C8"/>
    <w:rsid w:val="005C4CAB"/>
    <w:rsid w:val="005C4D38"/>
    <w:rsid w:val="005C57D0"/>
    <w:rsid w:val="005C6953"/>
    <w:rsid w:val="005C70D0"/>
    <w:rsid w:val="005D040A"/>
    <w:rsid w:val="005D05BC"/>
    <w:rsid w:val="005D0809"/>
    <w:rsid w:val="005D080F"/>
    <w:rsid w:val="005D0BA5"/>
    <w:rsid w:val="005D0D00"/>
    <w:rsid w:val="005D104B"/>
    <w:rsid w:val="005D30CD"/>
    <w:rsid w:val="005D38E7"/>
    <w:rsid w:val="005D5539"/>
    <w:rsid w:val="005E0A70"/>
    <w:rsid w:val="005E1884"/>
    <w:rsid w:val="005E1B11"/>
    <w:rsid w:val="005E1CBD"/>
    <w:rsid w:val="005E2187"/>
    <w:rsid w:val="005E5F2A"/>
    <w:rsid w:val="005E6130"/>
    <w:rsid w:val="005E6F31"/>
    <w:rsid w:val="005E7962"/>
    <w:rsid w:val="005F0DB3"/>
    <w:rsid w:val="005F1339"/>
    <w:rsid w:val="005F19C2"/>
    <w:rsid w:val="005F2D77"/>
    <w:rsid w:val="005F2F3D"/>
    <w:rsid w:val="005F40E7"/>
    <w:rsid w:val="005F45E6"/>
    <w:rsid w:val="005F5069"/>
    <w:rsid w:val="005F58E6"/>
    <w:rsid w:val="005F5C33"/>
    <w:rsid w:val="005F604A"/>
    <w:rsid w:val="005F7235"/>
    <w:rsid w:val="005F7623"/>
    <w:rsid w:val="006006BB"/>
    <w:rsid w:val="006009B9"/>
    <w:rsid w:val="0060286E"/>
    <w:rsid w:val="00602FD5"/>
    <w:rsid w:val="00604B9A"/>
    <w:rsid w:val="00605146"/>
    <w:rsid w:val="00605D7F"/>
    <w:rsid w:val="00605F39"/>
    <w:rsid w:val="0060627A"/>
    <w:rsid w:val="006075CF"/>
    <w:rsid w:val="00607B13"/>
    <w:rsid w:val="00611C15"/>
    <w:rsid w:val="00611C31"/>
    <w:rsid w:val="00611C9F"/>
    <w:rsid w:val="006120DD"/>
    <w:rsid w:val="0061343F"/>
    <w:rsid w:val="00615B68"/>
    <w:rsid w:val="00616362"/>
    <w:rsid w:val="00616D31"/>
    <w:rsid w:val="00616E97"/>
    <w:rsid w:val="0062148F"/>
    <w:rsid w:val="00622015"/>
    <w:rsid w:val="0062245E"/>
    <w:rsid w:val="0062250A"/>
    <w:rsid w:val="00623B75"/>
    <w:rsid w:val="00623DD2"/>
    <w:rsid w:val="00624F74"/>
    <w:rsid w:val="0062636F"/>
    <w:rsid w:val="00630C38"/>
    <w:rsid w:val="00631EF6"/>
    <w:rsid w:val="00632947"/>
    <w:rsid w:val="00633A1E"/>
    <w:rsid w:val="006340BC"/>
    <w:rsid w:val="00634D78"/>
    <w:rsid w:val="0063507B"/>
    <w:rsid w:val="00635964"/>
    <w:rsid w:val="00635E4D"/>
    <w:rsid w:val="006361EA"/>
    <w:rsid w:val="006364F7"/>
    <w:rsid w:val="0063744F"/>
    <w:rsid w:val="006405DD"/>
    <w:rsid w:val="00640A16"/>
    <w:rsid w:val="0064100C"/>
    <w:rsid w:val="00641129"/>
    <w:rsid w:val="006426C8"/>
    <w:rsid w:val="00643374"/>
    <w:rsid w:val="00643851"/>
    <w:rsid w:val="00643B43"/>
    <w:rsid w:val="00647303"/>
    <w:rsid w:val="00647C72"/>
    <w:rsid w:val="00650BB8"/>
    <w:rsid w:val="00650CA1"/>
    <w:rsid w:val="006519D5"/>
    <w:rsid w:val="00652C58"/>
    <w:rsid w:val="006540EC"/>
    <w:rsid w:val="0065437C"/>
    <w:rsid w:val="006543CD"/>
    <w:rsid w:val="00654F6B"/>
    <w:rsid w:val="006550EB"/>
    <w:rsid w:val="006553BB"/>
    <w:rsid w:val="00657000"/>
    <w:rsid w:val="00657DFA"/>
    <w:rsid w:val="006606E9"/>
    <w:rsid w:val="00660E31"/>
    <w:rsid w:val="00660FD2"/>
    <w:rsid w:val="006615CA"/>
    <w:rsid w:val="006617B6"/>
    <w:rsid w:val="00662A82"/>
    <w:rsid w:val="006640EC"/>
    <w:rsid w:val="006645EF"/>
    <w:rsid w:val="006647E3"/>
    <w:rsid w:val="006647EF"/>
    <w:rsid w:val="00664CF8"/>
    <w:rsid w:val="00665590"/>
    <w:rsid w:val="0066725B"/>
    <w:rsid w:val="006674EA"/>
    <w:rsid w:val="00670CA9"/>
    <w:rsid w:val="006728E6"/>
    <w:rsid w:val="00672C02"/>
    <w:rsid w:val="006751E5"/>
    <w:rsid w:val="0067551B"/>
    <w:rsid w:val="0067582F"/>
    <w:rsid w:val="00675975"/>
    <w:rsid w:val="00676687"/>
    <w:rsid w:val="0067730E"/>
    <w:rsid w:val="0068091F"/>
    <w:rsid w:val="00681486"/>
    <w:rsid w:val="00682AEE"/>
    <w:rsid w:val="00682F09"/>
    <w:rsid w:val="00683B57"/>
    <w:rsid w:val="00683E46"/>
    <w:rsid w:val="006845D9"/>
    <w:rsid w:val="00686852"/>
    <w:rsid w:val="00686B4A"/>
    <w:rsid w:val="0068710A"/>
    <w:rsid w:val="00687688"/>
    <w:rsid w:val="006901F0"/>
    <w:rsid w:val="00690AD4"/>
    <w:rsid w:val="0069140E"/>
    <w:rsid w:val="00691986"/>
    <w:rsid w:val="00691C8F"/>
    <w:rsid w:val="0069212D"/>
    <w:rsid w:val="00693E90"/>
    <w:rsid w:val="00695C55"/>
    <w:rsid w:val="006962F2"/>
    <w:rsid w:val="00696562"/>
    <w:rsid w:val="00696923"/>
    <w:rsid w:val="00697D69"/>
    <w:rsid w:val="006A01B8"/>
    <w:rsid w:val="006A0C26"/>
    <w:rsid w:val="006A148A"/>
    <w:rsid w:val="006A1509"/>
    <w:rsid w:val="006A17B9"/>
    <w:rsid w:val="006A199B"/>
    <w:rsid w:val="006A21ED"/>
    <w:rsid w:val="006A28EF"/>
    <w:rsid w:val="006A3293"/>
    <w:rsid w:val="006A3CF8"/>
    <w:rsid w:val="006A4F86"/>
    <w:rsid w:val="006A4FB8"/>
    <w:rsid w:val="006A500E"/>
    <w:rsid w:val="006A53CF"/>
    <w:rsid w:val="006A5C58"/>
    <w:rsid w:val="006A5CB7"/>
    <w:rsid w:val="006A5EC9"/>
    <w:rsid w:val="006A6008"/>
    <w:rsid w:val="006A609A"/>
    <w:rsid w:val="006A60B6"/>
    <w:rsid w:val="006A6601"/>
    <w:rsid w:val="006A74D7"/>
    <w:rsid w:val="006A7EEB"/>
    <w:rsid w:val="006B0526"/>
    <w:rsid w:val="006B06D5"/>
    <w:rsid w:val="006B0E3F"/>
    <w:rsid w:val="006B1109"/>
    <w:rsid w:val="006B12E0"/>
    <w:rsid w:val="006B1832"/>
    <w:rsid w:val="006B2BA0"/>
    <w:rsid w:val="006B2F0B"/>
    <w:rsid w:val="006B3D4F"/>
    <w:rsid w:val="006B3FF8"/>
    <w:rsid w:val="006B4296"/>
    <w:rsid w:val="006B4357"/>
    <w:rsid w:val="006B5367"/>
    <w:rsid w:val="006B5B3C"/>
    <w:rsid w:val="006B6E2C"/>
    <w:rsid w:val="006B7DD8"/>
    <w:rsid w:val="006C0832"/>
    <w:rsid w:val="006C0C13"/>
    <w:rsid w:val="006C1001"/>
    <w:rsid w:val="006C1B64"/>
    <w:rsid w:val="006C23F5"/>
    <w:rsid w:val="006C5491"/>
    <w:rsid w:val="006C6F06"/>
    <w:rsid w:val="006D05A2"/>
    <w:rsid w:val="006D183A"/>
    <w:rsid w:val="006D23DD"/>
    <w:rsid w:val="006D264A"/>
    <w:rsid w:val="006D3E0F"/>
    <w:rsid w:val="006D62E3"/>
    <w:rsid w:val="006D6396"/>
    <w:rsid w:val="006D6B22"/>
    <w:rsid w:val="006D7B81"/>
    <w:rsid w:val="006D7CD1"/>
    <w:rsid w:val="006E013E"/>
    <w:rsid w:val="006E0905"/>
    <w:rsid w:val="006E0DE2"/>
    <w:rsid w:val="006E0EDF"/>
    <w:rsid w:val="006E1182"/>
    <w:rsid w:val="006E190F"/>
    <w:rsid w:val="006E2088"/>
    <w:rsid w:val="006E37E4"/>
    <w:rsid w:val="006E38D5"/>
    <w:rsid w:val="006E4BD1"/>
    <w:rsid w:val="006E4E51"/>
    <w:rsid w:val="006E5A05"/>
    <w:rsid w:val="006E64D9"/>
    <w:rsid w:val="006F0A13"/>
    <w:rsid w:val="006F1849"/>
    <w:rsid w:val="006F1909"/>
    <w:rsid w:val="006F1A95"/>
    <w:rsid w:val="006F1EA7"/>
    <w:rsid w:val="006F32F1"/>
    <w:rsid w:val="006F3D80"/>
    <w:rsid w:val="006F43BD"/>
    <w:rsid w:val="006F64FF"/>
    <w:rsid w:val="006F66EB"/>
    <w:rsid w:val="006F681B"/>
    <w:rsid w:val="006F6EA5"/>
    <w:rsid w:val="00700E20"/>
    <w:rsid w:val="00701444"/>
    <w:rsid w:val="0070288C"/>
    <w:rsid w:val="00703C5C"/>
    <w:rsid w:val="00703DCD"/>
    <w:rsid w:val="00704A4F"/>
    <w:rsid w:val="007052CC"/>
    <w:rsid w:val="0070637C"/>
    <w:rsid w:val="007066B3"/>
    <w:rsid w:val="00706F9F"/>
    <w:rsid w:val="007075DC"/>
    <w:rsid w:val="00710C8E"/>
    <w:rsid w:val="007123C6"/>
    <w:rsid w:val="00712EF6"/>
    <w:rsid w:val="00714C1E"/>
    <w:rsid w:val="00714DA4"/>
    <w:rsid w:val="007153FC"/>
    <w:rsid w:val="007156F2"/>
    <w:rsid w:val="00715D73"/>
    <w:rsid w:val="00715EA5"/>
    <w:rsid w:val="00715FD8"/>
    <w:rsid w:val="00717A24"/>
    <w:rsid w:val="00717FF3"/>
    <w:rsid w:val="007211DE"/>
    <w:rsid w:val="00721C77"/>
    <w:rsid w:val="0072281D"/>
    <w:rsid w:val="00723AFB"/>
    <w:rsid w:val="007240D8"/>
    <w:rsid w:val="00724AD5"/>
    <w:rsid w:val="007254F2"/>
    <w:rsid w:val="0072579B"/>
    <w:rsid w:val="00726695"/>
    <w:rsid w:val="007269B6"/>
    <w:rsid w:val="00727735"/>
    <w:rsid w:val="007278B4"/>
    <w:rsid w:val="00727A7D"/>
    <w:rsid w:val="00730DEF"/>
    <w:rsid w:val="00732A42"/>
    <w:rsid w:val="00733A80"/>
    <w:rsid w:val="0073430C"/>
    <w:rsid w:val="007348C1"/>
    <w:rsid w:val="00735209"/>
    <w:rsid w:val="007400F0"/>
    <w:rsid w:val="007417EC"/>
    <w:rsid w:val="00741A2E"/>
    <w:rsid w:val="00741D99"/>
    <w:rsid w:val="00742736"/>
    <w:rsid w:val="00742A3E"/>
    <w:rsid w:val="00743811"/>
    <w:rsid w:val="0074422D"/>
    <w:rsid w:val="00744360"/>
    <w:rsid w:val="00745522"/>
    <w:rsid w:val="00745580"/>
    <w:rsid w:val="00745BDE"/>
    <w:rsid w:val="00746866"/>
    <w:rsid w:val="0074724F"/>
    <w:rsid w:val="00747DA6"/>
    <w:rsid w:val="0075083B"/>
    <w:rsid w:val="00751EE3"/>
    <w:rsid w:val="00754828"/>
    <w:rsid w:val="00754DA2"/>
    <w:rsid w:val="00755079"/>
    <w:rsid w:val="00755652"/>
    <w:rsid w:val="00756E41"/>
    <w:rsid w:val="00760765"/>
    <w:rsid w:val="007607E2"/>
    <w:rsid w:val="0076085A"/>
    <w:rsid w:val="007646CC"/>
    <w:rsid w:val="00764FC0"/>
    <w:rsid w:val="0076595C"/>
    <w:rsid w:val="0076615C"/>
    <w:rsid w:val="0076656C"/>
    <w:rsid w:val="0076695E"/>
    <w:rsid w:val="007673FC"/>
    <w:rsid w:val="00767A8D"/>
    <w:rsid w:val="007717BA"/>
    <w:rsid w:val="00772FC4"/>
    <w:rsid w:val="0077397A"/>
    <w:rsid w:val="0077458E"/>
    <w:rsid w:val="007750D1"/>
    <w:rsid w:val="00775AA9"/>
    <w:rsid w:val="00775C6B"/>
    <w:rsid w:val="00775E3F"/>
    <w:rsid w:val="007762D2"/>
    <w:rsid w:val="007764F6"/>
    <w:rsid w:val="00776687"/>
    <w:rsid w:val="007769E6"/>
    <w:rsid w:val="00776A23"/>
    <w:rsid w:val="00776CE0"/>
    <w:rsid w:val="00777B8D"/>
    <w:rsid w:val="00780082"/>
    <w:rsid w:val="00781AC3"/>
    <w:rsid w:val="0078618E"/>
    <w:rsid w:val="007863E3"/>
    <w:rsid w:val="00786EAE"/>
    <w:rsid w:val="00787020"/>
    <w:rsid w:val="0078771B"/>
    <w:rsid w:val="0078799B"/>
    <w:rsid w:val="007905F5"/>
    <w:rsid w:val="00790BA7"/>
    <w:rsid w:val="00791420"/>
    <w:rsid w:val="0079183C"/>
    <w:rsid w:val="00791A4D"/>
    <w:rsid w:val="00792B98"/>
    <w:rsid w:val="00793257"/>
    <w:rsid w:val="00794427"/>
    <w:rsid w:val="00795116"/>
    <w:rsid w:val="00795769"/>
    <w:rsid w:val="00795E11"/>
    <w:rsid w:val="007960D6"/>
    <w:rsid w:val="00796313"/>
    <w:rsid w:val="007964C6"/>
    <w:rsid w:val="007966A8"/>
    <w:rsid w:val="00796835"/>
    <w:rsid w:val="00796D9E"/>
    <w:rsid w:val="00797B50"/>
    <w:rsid w:val="00797CE4"/>
    <w:rsid w:val="007A08E0"/>
    <w:rsid w:val="007A125B"/>
    <w:rsid w:val="007A3330"/>
    <w:rsid w:val="007A362B"/>
    <w:rsid w:val="007A44C6"/>
    <w:rsid w:val="007A482D"/>
    <w:rsid w:val="007A5501"/>
    <w:rsid w:val="007A573F"/>
    <w:rsid w:val="007A609D"/>
    <w:rsid w:val="007A6667"/>
    <w:rsid w:val="007A7225"/>
    <w:rsid w:val="007B0853"/>
    <w:rsid w:val="007B22F5"/>
    <w:rsid w:val="007B283F"/>
    <w:rsid w:val="007B29F8"/>
    <w:rsid w:val="007B3719"/>
    <w:rsid w:val="007B3BDB"/>
    <w:rsid w:val="007B5194"/>
    <w:rsid w:val="007B597F"/>
    <w:rsid w:val="007B79D5"/>
    <w:rsid w:val="007C10AC"/>
    <w:rsid w:val="007C133D"/>
    <w:rsid w:val="007C1389"/>
    <w:rsid w:val="007C18F6"/>
    <w:rsid w:val="007C3A2A"/>
    <w:rsid w:val="007C3EA6"/>
    <w:rsid w:val="007C4042"/>
    <w:rsid w:val="007C4D8D"/>
    <w:rsid w:val="007C6D7F"/>
    <w:rsid w:val="007C72BA"/>
    <w:rsid w:val="007C7626"/>
    <w:rsid w:val="007C7BD9"/>
    <w:rsid w:val="007D1329"/>
    <w:rsid w:val="007D2AAE"/>
    <w:rsid w:val="007D3B57"/>
    <w:rsid w:val="007D3E85"/>
    <w:rsid w:val="007D4CA7"/>
    <w:rsid w:val="007D65FA"/>
    <w:rsid w:val="007D7115"/>
    <w:rsid w:val="007E0177"/>
    <w:rsid w:val="007E1BB4"/>
    <w:rsid w:val="007E20CC"/>
    <w:rsid w:val="007E2746"/>
    <w:rsid w:val="007E2794"/>
    <w:rsid w:val="007E3529"/>
    <w:rsid w:val="007E4891"/>
    <w:rsid w:val="007E53A8"/>
    <w:rsid w:val="007E5A2E"/>
    <w:rsid w:val="007E5BD2"/>
    <w:rsid w:val="007E6250"/>
    <w:rsid w:val="007E6397"/>
    <w:rsid w:val="007E74CE"/>
    <w:rsid w:val="007E7FD6"/>
    <w:rsid w:val="007F02B6"/>
    <w:rsid w:val="007F0379"/>
    <w:rsid w:val="007F0B5B"/>
    <w:rsid w:val="007F2091"/>
    <w:rsid w:val="007F3D4D"/>
    <w:rsid w:val="007F457B"/>
    <w:rsid w:val="007F5571"/>
    <w:rsid w:val="007F5708"/>
    <w:rsid w:val="007F6FE4"/>
    <w:rsid w:val="007F7187"/>
    <w:rsid w:val="007F722A"/>
    <w:rsid w:val="00800384"/>
    <w:rsid w:val="00801061"/>
    <w:rsid w:val="00801406"/>
    <w:rsid w:val="00801688"/>
    <w:rsid w:val="00801A80"/>
    <w:rsid w:val="00802141"/>
    <w:rsid w:val="00802D90"/>
    <w:rsid w:val="008039F0"/>
    <w:rsid w:val="00804BA5"/>
    <w:rsid w:val="00805D3F"/>
    <w:rsid w:val="0080688A"/>
    <w:rsid w:val="00806B27"/>
    <w:rsid w:val="0080716A"/>
    <w:rsid w:val="00807232"/>
    <w:rsid w:val="0080775F"/>
    <w:rsid w:val="008103A3"/>
    <w:rsid w:val="0081082D"/>
    <w:rsid w:val="008115C9"/>
    <w:rsid w:val="00812409"/>
    <w:rsid w:val="00813542"/>
    <w:rsid w:val="008135A3"/>
    <w:rsid w:val="008137CB"/>
    <w:rsid w:val="0081510B"/>
    <w:rsid w:val="00815B63"/>
    <w:rsid w:val="008160AE"/>
    <w:rsid w:val="00816430"/>
    <w:rsid w:val="00816A95"/>
    <w:rsid w:val="00816B15"/>
    <w:rsid w:val="00817945"/>
    <w:rsid w:val="0082097A"/>
    <w:rsid w:val="008225CD"/>
    <w:rsid w:val="0082365D"/>
    <w:rsid w:val="0082396D"/>
    <w:rsid w:val="008240CA"/>
    <w:rsid w:val="00826339"/>
    <w:rsid w:val="00826920"/>
    <w:rsid w:val="00826FEA"/>
    <w:rsid w:val="008274E3"/>
    <w:rsid w:val="00827AF9"/>
    <w:rsid w:val="00832147"/>
    <w:rsid w:val="00837A66"/>
    <w:rsid w:val="00837A76"/>
    <w:rsid w:val="008413A4"/>
    <w:rsid w:val="008413E2"/>
    <w:rsid w:val="00841F1E"/>
    <w:rsid w:val="00842110"/>
    <w:rsid w:val="00842782"/>
    <w:rsid w:val="008430C2"/>
    <w:rsid w:val="0084429E"/>
    <w:rsid w:val="00846348"/>
    <w:rsid w:val="00846DCB"/>
    <w:rsid w:val="00847362"/>
    <w:rsid w:val="00850305"/>
    <w:rsid w:val="0085073B"/>
    <w:rsid w:val="008516FF"/>
    <w:rsid w:val="00851710"/>
    <w:rsid w:val="00851C9F"/>
    <w:rsid w:val="00853A06"/>
    <w:rsid w:val="00853F2A"/>
    <w:rsid w:val="008544D7"/>
    <w:rsid w:val="00855116"/>
    <w:rsid w:val="00857090"/>
    <w:rsid w:val="00857F69"/>
    <w:rsid w:val="008603D1"/>
    <w:rsid w:val="00860534"/>
    <w:rsid w:val="00861015"/>
    <w:rsid w:val="0086240A"/>
    <w:rsid w:val="008628BD"/>
    <w:rsid w:val="00862A70"/>
    <w:rsid w:val="00863EA5"/>
    <w:rsid w:val="00865FF8"/>
    <w:rsid w:val="008662CD"/>
    <w:rsid w:val="00866335"/>
    <w:rsid w:val="00867D9A"/>
    <w:rsid w:val="00870C9E"/>
    <w:rsid w:val="008711FE"/>
    <w:rsid w:val="00871505"/>
    <w:rsid w:val="00871AFC"/>
    <w:rsid w:val="008721A6"/>
    <w:rsid w:val="00873371"/>
    <w:rsid w:val="008735E6"/>
    <w:rsid w:val="008736A4"/>
    <w:rsid w:val="00873A8F"/>
    <w:rsid w:val="00873B72"/>
    <w:rsid w:val="00874F9C"/>
    <w:rsid w:val="008753AB"/>
    <w:rsid w:val="0087598B"/>
    <w:rsid w:val="00875B82"/>
    <w:rsid w:val="00876492"/>
    <w:rsid w:val="008769B7"/>
    <w:rsid w:val="008775B3"/>
    <w:rsid w:val="00877C4D"/>
    <w:rsid w:val="00882106"/>
    <w:rsid w:val="00882388"/>
    <w:rsid w:val="008830D6"/>
    <w:rsid w:val="00884916"/>
    <w:rsid w:val="00884926"/>
    <w:rsid w:val="008856FF"/>
    <w:rsid w:val="00885CD2"/>
    <w:rsid w:val="0088651B"/>
    <w:rsid w:val="0088793D"/>
    <w:rsid w:val="008901F5"/>
    <w:rsid w:val="00891111"/>
    <w:rsid w:val="008926FE"/>
    <w:rsid w:val="008935E2"/>
    <w:rsid w:val="00894AD1"/>
    <w:rsid w:val="00895A80"/>
    <w:rsid w:val="00895BA8"/>
    <w:rsid w:val="008966F9"/>
    <w:rsid w:val="0089708E"/>
    <w:rsid w:val="008A30AD"/>
    <w:rsid w:val="008A31B3"/>
    <w:rsid w:val="008A3C2A"/>
    <w:rsid w:val="008A43F1"/>
    <w:rsid w:val="008A56FD"/>
    <w:rsid w:val="008A5C04"/>
    <w:rsid w:val="008A6506"/>
    <w:rsid w:val="008A6B37"/>
    <w:rsid w:val="008A6D3C"/>
    <w:rsid w:val="008A7211"/>
    <w:rsid w:val="008B06FD"/>
    <w:rsid w:val="008B1FC6"/>
    <w:rsid w:val="008B234D"/>
    <w:rsid w:val="008B2F91"/>
    <w:rsid w:val="008B3129"/>
    <w:rsid w:val="008B3AF1"/>
    <w:rsid w:val="008B3C03"/>
    <w:rsid w:val="008B4153"/>
    <w:rsid w:val="008B44DD"/>
    <w:rsid w:val="008B4C1E"/>
    <w:rsid w:val="008B4DE9"/>
    <w:rsid w:val="008B6304"/>
    <w:rsid w:val="008C0022"/>
    <w:rsid w:val="008C00F3"/>
    <w:rsid w:val="008C0991"/>
    <w:rsid w:val="008C1A6B"/>
    <w:rsid w:val="008C1DDD"/>
    <w:rsid w:val="008C23F3"/>
    <w:rsid w:val="008C320A"/>
    <w:rsid w:val="008C3A34"/>
    <w:rsid w:val="008C51A1"/>
    <w:rsid w:val="008C5662"/>
    <w:rsid w:val="008C5E60"/>
    <w:rsid w:val="008C638C"/>
    <w:rsid w:val="008C6E0E"/>
    <w:rsid w:val="008C728E"/>
    <w:rsid w:val="008D1111"/>
    <w:rsid w:val="008D12C6"/>
    <w:rsid w:val="008D171C"/>
    <w:rsid w:val="008D1885"/>
    <w:rsid w:val="008D1DBB"/>
    <w:rsid w:val="008D2D46"/>
    <w:rsid w:val="008D2FBE"/>
    <w:rsid w:val="008D337C"/>
    <w:rsid w:val="008D33B3"/>
    <w:rsid w:val="008D4BD1"/>
    <w:rsid w:val="008D4EBB"/>
    <w:rsid w:val="008D4ED9"/>
    <w:rsid w:val="008D6B65"/>
    <w:rsid w:val="008D7461"/>
    <w:rsid w:val="008D7495"/>
    <w:rsid w:val="008E0256"/>
    <w:rsid w:val="008E1941"/>
    <w:rsid w:val="008E212B"/>
    <w:rsid w:val="008E413D"/>
    <w:rsid w:val="008E428F"/>
    <w:rsid w:val="008E63F4"/>
    <w:rsid w:val="008E67D9"/>
    <w:rsid w:val="008E6B94"/>
    <w:rsid w:val="008E7197"/>
    <w:rsid w:val="008E7278"/>
    <w:rsid w:val="008E766E"/>
    <w:rsid w:val="008E7D90"/>
    <w:rsid w:val="008E7F82"/>
    <w:rsid w:val="008F0995"/>
    <w:rsid w:val="008F10D2"/>
    <w:rsid w:val="008F135F"/>
    <w:rsid w:val="008F15EE"/>
    <w:rsid w:val="008F1E13"/>
    <w:rsid w:val="008F2478"/>
    <w:rsid w:val="008F4AAC"/>
    <w:rsid w:val="008F4BA2"/>
    <w:rsid w:val="008F4C79"/>
    <w:rsid w:val="008F5B73"/>
    <w:rsid w:val="008F71C3"/>
    <w:rsid w:val="008F7431"/>
    <w:rsid w:val="008F752B"/>
    <w:rsid w:val="008F7B2C"/>
    <w:rsid w:val="009000DA"/>
    <w:rsid w:val="009007B4"/>
    <w:rsid w:val="009016C7"/>
    <w:rsid w:val="00901F1B"/>
    <w:rsid w:val="00901F77"/>
    <w:rsid w:val="009038FD"/>
    <w:rsid w:val="00905178"/>
    <w:rsid w:val="00905B9E"/>
    <w:rsid w:val="0090634C"/>
    <w:rsid w:val="00906464"/>
    <w:rsid w:val="00906466"/>
    <w:rsid w:val="00906AA6"/>
    <w:rsid w:val="009070B0"/>
    <w:rsid w:val="009123A5"/>
    <w:rsid w:val="00912406"/>
    <w:rsid w:val="00912AE9"/>
    <w:rsid w:val="009143D5"/>
    <w:rsid w:val="009149A1"/>
    <w:rsid w:val="009172E4"/>
    <w:rsid w:val="0091738E"/>
    <w:rsid w:val="0092089E"/>
    <w:rsid w:val="00920B52"/>
    <w:rsid w:val="009221B9"/>
    <w:rsid w:val="0092225D"/>
    <w:rsid w:val="00923636"/>
    <w:rsid w:val="009243CC"/>
    <w:rsid w:val="00924C28"/>
    <w:rsid w:val="00924C9F"/>
    <w:rsid w:val="0092527D"/>
    <w:rsid w:val="00925616"/>
    <w:rsid w:val="00925CD6"/>
    <w:rsid w:val="0092612C"/>
    <w:rsid w:val="00926F93"/>
    <w:rsid w:val="009278C0"/>
    <w:rsid w:val="00927AE7"/>
    <w:rsid w:val="00927F1B"/>
    <w:rsid w:val="0093056D"/>
    <w:rsid w:val="00930CBF"/>
    <w:rsid w:val="00930F9C"/>
    <w:rsid w:val="00931CA6"/>
    <w:rsid w:val="00931E88"/>
    <w:rsid w:val="00933CD4"/>
    <w:rsid w:val="00934FFB"/>
    <w:rsid w:val="009356DC"/>
    <w:rsid w:val="00935A15"/>
    <w:rsid w:val="00935CB3"/>
    <w:rsid w:val="0093631E"/>
    <w:rsid w:val="009363D9"/>
    <w:rsid w:val="00936936"/>
    <w:rsid w:val="0093791E"/>
    <w:rsid w:val="00937A20"/>
    <w:rsid w:val="00937AD6"/>
    <w:rsid w:val="009406D5"/>
    <w:rsid w:val="009408E6"/>
    <w:rsid w:val="00940C8E"/>
    <w:rsid w:val="00940C94"/>
    <w:rsid w:val="00941C3E"/>
    <w:rsid w:val="00942453"/>
    <w:rsid w:val="009424B7"/>
    <w:rsid w:val="00942759"/>
    <w:rsid w:val="00942812"/>
    <w:rsid w:val="00942D74"/>
    <w:rsid w:val="00943812"/>
    <w:rsid w:val="00944AC0"/>
    <w:rsid w:val="00945AB5"/>
    <w:rsid w:val="00947DEF"/>
    <w:rsid w:val="00950C3D"/>
    <w:rsid w:val="00950CF9"/>
    <w:rsid w:val="00953A8B"/>
    <w:rsid w:val="00954B5A"/>
    <w:rsid w:val="00957C4C"/>
    <w:rsid w:val="00960096"/>
    <w:rsid w:val="00960392"/>
    <w:rsid w:val="009607AC"/>
    <w:rsid w:val="009620A8"/>
    <w:rsid w:val="00962BCE"/>
    <w:rsid w:val="00962CD1"/>
    <w:rsid w:val="009650E1"/>
    <w:rsid w:val="00966403"/>
    <w:rsid w:val="00966A9E"/>
    <w:rsid w:val="0096715D"/>
    <w:rsid w:val="009710F4"/>
    <w:rsid w:val="00971658"/>
    <w:rsid w:val="00972270"/>
    <w:rsid w:val="00972766"/>
    <w:rsid w:val="00973B69"/>
    <w:rsid w:val="00973D93"/>
    <w:rsid w:val="0097493D"/>
    <w:rsid w:val="00974B6C"/>
    <w:rsid w:val="0097541F"/>
    <w:rsid w:val="0097562B"/>
    <w:rsid w:val="0097581E"/>
    <w:rsid w:val="00975BA9"/>
    <w:rsid w:val="00975F9D"/>
    <w:rsid w:val="00976CCB"/>
    <w:rsid w:val="0097707D"/>
    <w:rsid w:val="00977235"/>
    <w:rsid w:val="00980C75"/>
    <w:rsid w:val="0098153E"/>
    <w:rsid w:val="00981DFA"/>
    <w:rsid w:val="00981F9E"/>
    <w:rsid w:val="00982346"/>
    <w:rsid w:val="009826AA"/>
    <w:rsid w:val="00982CB9"/>
    <w:rsid w:val="00984087"/>
    <w:rsid w:val="00984AA0"/>
    <w:rsid w:val="009851BB"/>
    <w:rsid w:val="00985AC9"/>
    <w:rsid w:val="00987708"/>
    <w:rsid w:val="009901BF"/>
    <w:rsid w:val="00990877"/>
    <w:rsid w:val="00992F4C"/>
    <w:rsid w:val="009937F7"/>
    <w:rsid w:val="00994156"/>
    <w:rsid w:val="00994395"/>
    <w:rsid w:val="009948F0"/>
    <w:rsid w:val="00994E9A"/>
    <w:rsid w:val="00995877"/>
    <w:rsid w:val="00995A77"/>
    <w:rsid w:val="0099600E"/>
    <w:rsid w:val="009961B1"/>
    <w:rsid w:val="0099647E"/>
    <w:rsid w:val="00996510"/>
    <w:rsid w:val="009973C8"/>
    <w:rsid w:val="0099751A"/>
    <w:rsid w:val="009976F5"/>
    <w:rsid w:val="009A0DED"/>
    <w:rsid w:val="009A17F7"/>
    <w:rsid w:val="009A210F"/>
    <w:rsid w:val="009A3288"/>
    <w:rsid w:val="009A38E4"/>
    <w:rsid w:val="009A4230"/>
    <w:rsid w:val="009A448C"/>
    <w:rsid w:val="009A51EF"/>
    <w:rsid w:val="009A5AC8"/>
    <w:rsid w:val="009A6424"/>
    <w:rsid w:val="009A6D23"/>
    <w:rsid w:val="009A732B"/>
    <w:rsid w:val="009B0538"/>
    <w:rsid w:val="009B085E"/>
    <w:rsid w:val="009B0921"/>
    <w:rsid w:val="009B0A79"/>
    <w:rsid w:val="009B1339"/>
    <w:rsid w:val="009B26A2"/>
    <w:rsid w:val="009B276E"/>
    <w:rsid w:val="009B2B7A"/>
    <w:rsid w:val="009B34A9"/>
    <w:rsid w:val="009B383D"/>
    <w:rsid w:val="009B3AC9"/>
    <w:rsid w:val="009B56DD"/>
    <w:rsid w:val="009B58BD"/>
    <w:rsid w:val="009B59C9"/>
    <w:rsid w:val="009B746D"/>
    <w:rsid w:val="009B7B46"/>
    <w:rsid w:val="009C101C"/>
    <w:rsid w:val="009C1926"/>
    <w:rsid w:val="009C1F14"/>
    <w:rsid w:val="009C22F8"/>
    <w:rsid w:val="009C2477"/>
    <w:rsid w:val="009C2A35"/>
    <w:rsid w:val="009C2C09"/>
    <w:rsid w:val="009C3565"/>
    <w:rsid w:val="009C3677"/>
    <w:rsid w:val="009C3E32"/>
    <w:rsid w:val="009C4EE8"/>
    <w:rsid w:val="009C521D"/>
    <w:rsid w:val="009C5592"/>
    <w:rsid w:val="009C65D2"/>
    <w:rsid w:val="009C790C"/>
    <w:rsid w:val="009C7AF9"/>
    <w:rsid w:val="009D3194"/>
    <w:rsid w:val="009D3549"/>
    <w:rsid w:val="009D3AA4"/>
    <w:rsid w:val="009D4E0A"/>
    <w:rsid w:val="009D5634"/>
    <w:rsid w:val="009D63EC"/>
    <w:rsid w:val="009D74C8"/>
    <w:rsid w:val="009E0393"/>
    <w:rsid w:val="009E0840"/>
    <w:rsid w:val="009E159C"/>
    <w:rsid w:val="009E2DB9"/>
    <w:rsid w:val="009E2FBB"/>
    <w:rsid w:val="009E4D52"/>
    <w:rsid w:val="009E5C18"/>
    <w:rsid w:val="009E6927"/>
    <w:rsid w:val="009F45B2"/>
    <w:rsid w:val="009F45EC"/>
    <w:rsid w:val="009F4CB2"/>
    <w:rsid w:val="009F4DB0"/>
    <w:rsid w:val="009F7BEF"/>
    <w:rsid w:val="00A00C85"/>
    <w:rsid w:val="00A01718"/>
    <w:rsid w:val="00A025EC"/>
    <w:rsid w:val="00A0273D"/>
    <w:rsid w:val="00A03A07"/>
    <w:rsid w:val="00A04318"/>
    <w:rsid w:val="00A04C87"/>
    <w:rsid w:val="00A04D77"/>
    <w:rsid w:val="00A0577C"/>
    <w:rsid w:val="00A0596B"/>
    <w:rsid w:val="00A0628A"/>
    <w:rsid w:val="00A06944"/>
    <w:rsid w:val="00A11D2C"/>
    <w:rsid w:val="00A11E87"/>
    <w:rsid w:val="00A12153"/>
    <w:rsid w:val="00A122D7"/>
    <w:rsid w:val="00A1273D"/>
    <w:rsid w:val="00A13FBA"/>
    <w:rsid w:val="00A15B8A"/>
    <w:rsid w:val="00A173E8"/>
    <w:rsid w:val="00A17CEB"/>
    <w:rsid w:val="00A2196F"/>
    <w:rsid w:val="00A22BA8"/>
    <w:rsid w:val="00A23D38"/>
    <w:rsid w:val="00A23DDF"/>
    <w:rsid w:val="00A244D9"/>
    <w:rsid w:val="00A24819"/>
    <w:rsid w:val="00A25684"/>
    <w:rsid w:val="00A258B8"/>
    <w:rsid w:val="00A25DA1"/>
    <w:rsid w:val="00A278EA"/>
    <w:rsid w:val="00A27B9A"/>
    <w:rsid w:val="00A27DB6"/>
    <w:rsid w:val="00A31286"/>
    <w:rsid w:val="00A3181A"/>
    <w:rsid w:val="00A32624"/>
    <w:rsid w:val="00A34016"/>
    <w:rsid w:val="00A3519A"/>
    <w:rsid w:val="00A359EC"/>
    <w:rsid w:val="00A367A3"/>
    <w:rsid w:val="00A37195"/>
    <w:rsid w:val="00A37266"/>
    <w:rsid w:val="00A375AD"/>
    <w:rsid w:val="00A40DA8"/>
    <w:rsid w:val="00A4105D"/>
    <w:rsid w:val="00A413A4"/>
    <w:rsid w:val="00A42ED2"/>
    <w:rsid w:val="00A446C8"/>
    <w:rsid w:val="00A449E2"/>
    <w:rsid w:val="00A455CF"/>
    <w:rsid w:val="00A45E74"/>
    <w:rsid w:val="00A46126"/>
    <w:rsid w:val="00A4744C"/>
    <w:rsid w:val="00A516AF"/>
    <w:rsid w:val="00A516D8"/>
    <w:rsid w:val="00A51CB8"/>
    <w:rsid w:val="00A531D8"/>
    <w:rsid w:val="00A537BC"/>
    <w:rsid w:val="00A53ED1"/>
    <w:rsid w:val="00A55227"/>
    <w:rsid w:val="00A55BF1"/>
    <w:rsid w:val="00A55D0A"/>
    <w:rsid w:val="00A5726C"/>
    <w:rsid w:val="00A57667"/>
    <w:rsid w:val="00A6103C"/>
    <w:rsid w:val="00A6139A"/>
    <w:rsid w:val="00A618DE"/>
    <w:rsid w:val="00A61C2D"/>
    <w:rsid w:val="00A63B6B"/>
    <w:rsid w:val="00A645D4"/>
    <w:rsid w:val="00A649D2"/>
    <w:rsid w:val="00A64B68"/>
    <w:rsid w:val="00A665DE"/>
    <w:rsid w:val="00A67FC5"/>
    <w:rsid w:val="00A72A40"/>
    <w:rsid w:val="00A732DE"/>
    <w:rsid w:val="00A73D5B"/>
    <w:rsid w:val="00A73F4E"/>
    <w:rsid w:val="00A7437E"/>
    <w:rsid w:val="00A750CA"/>
    <w:rsid w:val="00A75D91"/>
    <w:rsid w:val="00A761D9"/>
    <w:rsid w:val="00A762B8"/>
    <w:rsid w:val="00A764F8"/>
    <w:rsid w:val="00A76629"/>
    <w:rsid w:val="00A7667D"/>
    <w:rsid w:val="00A774B0"/>
    <w:rsid w:val="00A81622"/>
    <w:rsid w:val="00A81FE9"/>
    <w:rsid w:val="00A820DD"/>
    <w:rsid w:val="00A8228D"/>
    <w:rsid w:val="00A822DE"/>
    <w:rsid w:val="00A825B2"/>
    <w:rsid w:val="00A82B62"/>
    <w:rsid w:val="00A83638"/>
    <w:rsid w:val="00A842E3"/>
    <w:rsid w:val="00A84ADE"/>
    <w:rsid w:val="00A868B9"/>
    <w:rsid w:val="00A90729"/>
    <w:rsid w:val="00A9326F"/>
    <w:rsid w:val="00A9328C"/>
    <w:rsid w:val="00A93330"/>
    <w:rsid w:val="00A933A5"/>
    <w:rsid w:val="00A93E4A"/>
    <w:rsid w:val="00A94934"/>
    <w:rsid w:val="00A95116"/>
    <w:rsid w:val="00A95FBF"/>
    <w:rsid w:val="00AA2861"/>
    <w:rsid w:val="00AA4A3A"/>
    <w:rsid w:val="00AA5199"/>
    <w:rsid w:val="00AA5343"/>
    <w:rsid w:val="00AA5377"/>
    <w:rsid w:val="00AA6FA2"/>
    <w:rsid w:val="00AA77ED"/>
    <w:rsid w:val="00AB3A9A"/>
    <w:rsid w:val="00AB4373"/>
    <w:rsid w:val="00AB54D0"/>
    <w:rsid w:val="00AB59BD"/>
    <w:rsid w:val="00AB721B"/>
    <w:rsid w:val="00AC09E3"/>
    <w:rsid w:val="00AC19DE"/>
    <w:rsid w:val="00AC2574"/>
    <w:rsid w:val="00AC4161"/>
    <w:rsid w:val="00AC4D35"/>
    <w:rsid w:val="00AC54B1"/>
    <w:rsid w:val="00AC5EB0"/>
    <w:rsid w:val="00AC72E0"/>
    <w:rsid w:val="00AC781C"/>
    <w:rsid w:val="00AD075E"/>
    <w:rsid w:val="00AD1078"/>
    <w:rsid w:val="00AD1F91"/>
    <w:rsid w:val="00AD2219"/>
    <w:rsid w:val="00AD3858"/>
    <w:rsid w:val="00AD43E3"/>
    <w:rsid w:val="00AD45C4"/>
    <w:rsid w:val="00AD516C"/>
    <w:rsid w:val="00AD5A79"/>
    <w:rsid w:val="00AD5BCC"/>
    <w:rsid w:val="00AD61A4"/>
    <w:rsid w:val="00AD6794"/>
    <w:rsid w:val="00AD69BA"/>
    <w:rsid w:val="00AE0111"/>
    <w:rsid w:val="00AE0226"/>
    <w:rsid w:val="00AE0366"/>
    <w:rsid w:val="00AE0BA7"/>
    <w:rsid w:val="00AE12E3"/>
    <w:rsid w:val="00AE31BF"/>
    <w:rsid w:val="00AE32D1"/>
    <w:rsid w:val="00AE3363"/>
    <w:rsid w:val="00AE3C80"/>
    <w:rsid w:val="00AE5742"/>
    <w:rsid w:val="00AF0E67"/>
    <w:rsid w:val="00AF400E"/>
    <w:rsid w:val="00AF411A"/>
    <w:rsid w:val="00AF57FD"/>
    <w:rsid w:val="00AF7AFF"/>
    <w:rsid w:val="00B00A0C"/>
    <w:rsid w:val="00B01847"/>
    <w:rsid w:val="00B01A78"/>
    <w:rsid w:val="00B01AFE"/>
    <w:rsid w:val="00B02D39"/>
    <w:rsid w:val="00B03A43"/>
    <w:rsid w:val="00B06082"/>
    <w:rsid w:val="00B10B5E"/>
    <w:rsid w:val="00B10D14"/>
    <w:rsid w:val="00B11A90"/>
    <w:rsid w:val="00B123E4"/>
    <w:rsid w:val="00B1471B"/>
    <w:rsid w:val="00B149AE"/>
    <w:rsid w:val="00B15AA2"/>
    <w:rsid w:val="00B17013"/>
    <w:rsid w:val="00B175FD"/>
    <w:rsid w:val="00B178C0"/>
    <w:rsid w:val="00B20620"/>
    <w:rsid w:val="00B2149E"/>
    <w:rsid w:val="00B23F78"/>
    <w:rsid w:val="00B248D1"/>
    <w:rsid w:val="00B24FB6"/>
    <w:rsid w:val="00B2590C"/>
    <w:rsid w:val="00B25A8C"/>
    <w:rsid w:val="00B306C4"/>
    <w:rsid w:val="00B30988"/>
    <w:rsid w:val="00B30EBF"/>
    <w:rsid w:val="00B31E92"/>
    <w:rsid w:val="00B324A4"/>
    <w:rsid w:val="00B32C6B"/>
    <w:rsid w:val="00B34F28"/>
    <w:rsid w:val="00B3569F"/>
    <w:rsid w:val="00B35879"/>
    <w:rsid w:val="00B37617"/>
    <w:rsid w:val="00B376DB"/>
    <w:rsid w:val="00B417C4"/>
    <w:rsid w:val="00B420C1"/>
    <w:rsid w:val="00B42207"/>
    <w:rsid w:val="00B43ED8"/>
    <w:rsid w:val="00B4406F"/>
    <w:rsid w:val="00B44DCD"/>
    <w:rsid w:val="00B45453"/>
    <w:rsid w:val="00B50CC8"/>
    <w:rsid w:val="00B5147E"/>
    <w:rsid w:val="00B517D8"/>
    <w:rsid w:val="00B52148"/>
    <w:rsid w:val="00B532A0"/>
    <w:rsid w:val="00B555F3"/>
    <w:rsid w:val="00B56068"/>
    <w:rsid w:val="00B562DE"/>
    <w:rsid w:val="00B6113A"/>
    <w:rsid w:val="00B626E8"/>
    <w:rsid w:val="00B627E4"/>
    <w:rsid w:val="00B6367B"/>
    <w:rsid w:val="00B6385C"/>
    <w:rsid w:val="00B63893"/>
    <w:rsid w:val="00B64551"/>
    <w:rsid w:val="00B64FFB"/>
    <w:rsid w:val="00B658E0"/>
    <w:rsid w:val="00B6602F"/>
    <w:rsid w:val="00B66382"/>
    <w:rsid w:val="00B67227"/>
    <w:rsid w:val="00B67939"/>
    <w:rsid w:val="00B7256C"/>
    <w:rsid w:val="00B7403B"/>
    <w:rsid w:val="00B7507C"/>
    <w:rsid w:val="00B755AD"/>
    <w:rsid w:val="00B75C09"/>
    <w:rsid w:val="00B75DDA"/>
    <w:rsid w:val="00B7739B"/>
    <w:rsid w:val="00B77645"/>
    <w:rsid w:val="00B77B3E"/>
    <w:rsid w:val="00B80725"/>
    <w:rsid w:val="00B807B7"/>
    <w:rsid w:val="00B808C0"/>
    <w:rsid w:val="00B8117C"/>
    <w:rsid w:val="00B8142A"/>
    <w:rsid w:val="00B814A1"/>
    <w:rsid w:val="00B82AB1"/>
    <w:rsid w:val="00B84469"/>
    <w:rsid w:val="00B85615"/>
    <w:rsid w:val="00B85819"/>
    <w:rsid w:val="00B8697C"/>
    <w:rsid w:val="00B86C12"/>
    <w:rsid w:val="00B86DCB"/>
    <w:rsid w:val="00B87015"/>
    <w:rsid w:val="00B8717D"/>
    <w:rsid w:val="00B878F2"/>
    <w:rsid w:val="00B90879"/>
    <w:rsid w:val="00B90C0F"/>
    <w:rsid w:val="00B91857"/>
    <w:rsid w:val="00B91E9F"/>
    <w:rsid w:val="00B92810"/>
    <w:rsid w:val="00B9334A"/>
    <w:rsid w:val="00B93E28"/>
    <w:rsid w:val="00B9494A"/>
    <w:rsid w:val="00B94B9F"/>
    <w:rsid w:val="00B94D31"/>
    <w:rsid w:val="00B954CF"/>
    <w:rsid w:val="00B96396"/>
    <w:rsid w:val="00B96580"/>
    <w:rsid w:val="00B9664E"/>
    <w:rsid w:val="00B96668"/>
    <w:rsid w:val="00B9678D"/>
    <w:rsid w:val="00BA0FF4"/>
    <w:rsid w:val="00BA28C0"/>
    <w:rsid w:val="00BA39FF"/>
    <w:rsid w:val="00BA3A42"/>
    <w:rsid w:val="00BA3D61"/>
    <w:rsid w:val="00BA4F32"/>
    <w:rsid w:val="00BA4FA7"/>
    <w:rsid w:val="00BA5485"/>
    <w:rsid w:val="00BA5827"/>
    <w:rsid w:val="00BA5CA9"/>
    <w:rsid w:val="00BA60C1"/>
    <w:rsid w:val="00BA688A"/>
    <w:rsid w:val="00BA733E"/>
    <w:rsid w:val="00BA750E"/>
    <w:rsid w:val="00BB0721"/>
    <w:rsid w:val="00BB16A6"/>
    <w:rsid w:val="00BB19F1"/>
    <w:rsid w:val="00BB25A7"/>
    <w:rsid w:val="00BB4E08"/>
    <w:rsid w:val="00BB63DE"/>
    <w:rsid w:val="00BB7CCB"/>
    <w:rsid w:val="00BB7FE5"/>
    <w:rsid w:val="00BC0086"/>
    <w:rsid w:val="00BC16A2"/>
    <w:rsid w:val="00BC1884"/>
    <w:rsid w:val="00BC193D"/>
    <w:rsid w:val="00BC3F55"/>
    <w:rsid w:val="00BC41E2"/>
    <w:rsid w:val="00BC5762"/>
    <w:rsid w:val="00BC5AEF"/>
    <w:rsid w:val="00BC5C9C"/>
    <w:rsid w:val="00BC5E0E"/>
    <w:rsid w:val="00BC6C8E"/>
    <w:rsid w:val="00BC7688"/>
    <w:rsid w:val="00BC7AD7"/>
    <w:rsid w:val="00BC7DD3"/>
    <w:rsid w:val="00BD0264"/>
    <w:rsid w:val="00BD0436"/>
    <w:rsid w:val="00BD0FB1"/>
    <w:rsid w:val="00BD1EC8"/>
    <w:rsid w:val="00BD28A8"/>
    <w:rsid w:val="00BD3EDA"/>
    <w:rsid w:val="00BD42EA"/>
    <w:rsid w:val="00BD5F5B"/>
    <w:rsid w:val="00BD6997"/>
    <w:rsid w:val="00BD78BF"/>
    <w:rsid w:val="00BD7F87"/>
    <w:rsid w:val="00BE0032"/>
    <w:rsid w:val="00BE024D"/>
    <w:rsid w:val="00BE033D"/>
    <w:rsid w:val="00BE1750"/>
    <w:rsid w:val="00BE20EE"/>
    <w:rsid w:val="00BE274D"/>
    <w:rsid w:val="00BE3F4C"/>
    <w:rsid w:val="00BE4B87"/>
    <w:rsid w:val="00BE4FEB"/>
    <w:rsid w:val="00BE5416"/>
    <w:rsid w:val="00BE5CF0"/>
    <w:rsid w:val="00BE5DE9"/>
    <w:rsid w:val="00BE67DD"/>
    <w:rsid w:val="00BE6AA6"/>
    <w:rsid w:val="00BE6E1F"/>
    <w:rsid w:val="00BE756E"/>
    <w:rsid w:val="00BE7C4F"/>
    <w:rsid w:val="00BE7D39"/>
    <w:rsid w:val="00BE7EA6"/>
    <w:rsid w:val="00BF056C"/>
    <w:rsid w:val="00BF0F7C"/>
    <w:rsid w:val="00BF165E"/>
    <w:rsid w:val="00BF18CC"/>
    <w:rsid w:val="00BF2E7E"/>
    <w:rsid w:val="00BF33D8"/>
    <w:rsid w:val="00BF4468"/>
    <w:rsid w:val="00BF4AAF"/>
    <w:rsid w:val="00BF5132"/>
    <w:rsid w:val="00BF5816"/>
    <w:rsid w:val="00BF5B1A"/>
    <w:rsid w:val="00BF78D8"/>
    <w:rsid w:val="00BF7E42"/>
    <w:rsid w:val="00C00182"/>
    <w:rsid w:val="00C009DF"/>
    <w:rsid w:val="00C00B55"/>
    <w:rsid w:val="00C0143B"/>
    <w:rsid w:val="00C02E8D"/>
    <w:rsid w:val="00C02F23"/>
    <w:rsid w:val="00C0393B"/>
    <w:rsid w:val="00C03B0D"/>
    <w:rsid w:val="00C040B9"/>
    <w:rsid w:val="00C04E22"/>
    <w:rsid w:val="00C05CCE"/>
    <w:rsid w:val="00C06E82"/>
    <w:rsid w:val="00C0751A"/>
    <w:rsid w:val="00C0751C"/>
    <w:rsid w:val="00C11969"/>
    <w:rsid w:val="00C128D5"/>
    <w:rsid w:val="00C137B7"/>
    <w:rsid w:val="00C13FA7"/>
    <w:rsid w:val="00C14973"/>
    <w:rsid w:val="00C1520F"/>
    <w:rsid w:val="00C16DAB"/>
    <w:rsid w:val="00C17A75"/>
    <w:rsid w:val="00C20D25"/>
    <w:rsid w:val="00C21619"/>
    <w:rsid w:val="00C21E66"/>
    <w:rsid w:val="00C222C2"/>
    <w:rsid w:val="00C22484"/>
    <w:rsid w:val="00C225E6"/>
    <w:rsid w:val="00C2339C"/>
    <w:rsid w:val="00C23822"/>
    <w:rsid w:val="00C25FC8"/>
    <w:rsid w:val="00C27698"/>
    <w:rsid w:val="00C27960"/>
    <w:rsid w:val="00C27F97"/>
    <w:rsid w:val="00C315FE"/>
    <w:rsid w:val="00C31F5A"/>
    <w:rsid w:val="00C32040"/>
    <w:rsid w:val="00C325BB"/>
    <w:rsid w:val="00C330A0"/>
    <w:rsid w:val="00C337DD"/>
    <w:rsid w:val="00C343BC"/>
    <w:rsid w:val="00C34D29"/>
    <w:rsid w:val="00C34D46"/>
    <w:rsid w:val="00C35150"/>
    <w:rsid w:val="00C36657"/>
    <w:rsid w:val="00C368FB"/>
    <w:rsid w:val="00C40003"/>
    <w:rsid w:val="00C4194C"/>
    <w:rsid w:val="00C42CB9"/>
    <w:rsid w:val="00C42E8E"/>
    <w:rsid w:val="00C4322C"/>
    <w:rsid w:val="00C438E6"/>
    <w:rsid w:val="00C44D48"/>
    <w:rsid w:val="00C44EC4"/>
    <w:rsid w:val="00C44FD8"/>
    <w:rsid w:val="00C45135"/>
    <w:rsid w:val="00C4539F"/>
    <w:rsid w:val="00C464AD"/>
    <w:rsid w:val="00C467E1"/>
    <w:rsid w:val="00C46BEF"/>
    <w:rsid w:val="00C47667"/>
    <w:rsid w:val="00C47DF2"/>
    <w:rsid w:val="00C50897"/>
    <w:rsid w:val="00C5109E"/>
    <w:rsid w:val="00C51503"/>
    <w:rsid w:val="00C5151A"/>
    <w:rsid w:val="00C520C2"/>
    <w:rsid w:val="00C52610"/>
    <w:rsid w:val="00C5291E"/>
    <w:rsid w:val="00C5301C"/>
    <w:rsid w:val="00C54360"/>
    <w:rsid w:val="00C5437B"/>
    <w:rsid w:val="00C548BE"/>
    <w:rsid w:val="00C55B56"/>
    <w:rsid w:val="00C55E70"/>
    <w:rsid w:val="00C56A05"/>
    <w:rsid w:val="00C61660"/>
    <w:rsid w:val="00C619BF"/>
    <w:rsid w:val="00C6238E"/>
    <w:rsid w:val="00C6285D"/>
    <w:rsid w:val="00C630DD"/>
    <w:rsid w:val="00C6429D"/>
    <w:rsid w:val="00C6693B"/>
    <w:rsid w:val="00C679B5"/>
    <w:rsid w:val="00C67CF9"/>
    <w:rsid w:val="00C705A0"/>
    <w:rsid w:val="00C71778"/>
    <w:rsid w:val="00C71C77"/>
    <w:rsid w:val="00C7284C"/>
    <w:rsid w:val="00C73CEF"/>
    <w:rsid w:val="00C73E3C"/>
    <w:rsid w:val="00C74C0E"/>
    <w:rsid w:val="00C7548F"/>
    <w:rsid w:val="00C7598C"/>
    <w:rsid w:val="00C76989"/>
    <w:rsid w:val="00C76EDB"/>
    <w:rsid w:val="00C76EF0"/>
    <w:rsid w:val="00C77505"/>
    <w:rsid w:val="00C7786A"/>
    <w:rsid w:val="00C77DC4"/>
    <w:rsid w:val="00C80B21"/>
    <w:rsid w:val="00C8142F"/>
    <w:rsid w:val="00C81F62"/>
    <w:rsid w:val="00C81FCC"/>
    <w:rsid w:val="00C82B60"/>
    <w:rsid w:val="00C837E9"/>
    <w:rsid w:val="00C8414C"/>
    <w:rsid w:val="00C8561C"/>
    <w:rsid w:val="00C859AF"/>
    <w:rsid w:val="00C85F56"/>
    <w:rsid w:val="00C868E9"/>
    <w:rsid w:val="00C86D5D"/>
    <w:rsid w:val="00C90269"/>
    <w:rsid w:val="00C913D1"/>
    <w:rsid w:val="00C9193A"/>
    <w:rsid w:val="00C93B35"/>
    <w:rsid w:val="00C93FF9"/>
    <w:rsid w:val="00C94C9C"/>
    <w:rsid w:val="00C94DEB"/>
    <w:rsid w:val="00C957BE"/>
    <w:rsid w:val="00C96EF5"/>
    <w:rsid w:val="00C97A8F"/>
    <w:rsid w:val="00C97DD6"/>
    <w:rsid w:val="00CA0FF7"/>
    <w:rsid w:val="00CA1ACE"/>
    <w:rsid w:val="00CA1EE3"/>
    <w:rsid w:val="00CA2376"/>
    <w:rsid w:val="00CA34F6"/>
    <w:rsid w:val="00CA47B8"/>
    <w:rsid w:val="00CA48F1"/>
    <w:rsid w:val="00CA6865"/>
    <w:rsid w:val="00CB0AAB"/>
    <w:rsid w:val="00CB165C"/>
    <w:rsid w:val="00CB1A92"/>
    <w:rsid w:val="00CB235F"/>
    <w:rsid w:val="00CB23B5"/>
    <w:rsid w:val="00CB2A08"/>
    <w:rsid w:val="00CB3726"/>
    <w:rsid w:val="00CB451F"/>
    <w:rsid w:val="00CB4BB9"/>
    <w:rsid w:val="00CB5281"/>
    <w:rsid w:val="00CC0A6E"/>
    <w:rsid w:val="00CC1029"/>
    <w:rsid w:val="00CC1955"/>
    <w:rsid w:val="00CC2285"/>
    <w:rsid w:val="00CC50FA"/>
    <w:rsid w:val="00CC5869"/>
    <w:rsid w:val="00CC5A86"/>
    <w:rsid w:val="00CC6027"/>
    <w:rsid w:val="00CC6157"/>
    <w:rsid w:val="00CC6735"/>
    <w:rsid w:val="00CC67AF"/>
    <w:rsid w:val="00CC6922"/>
    <w:rsid w:val="00CC6F4B"/>
    <w:rsid w:val="00CC70C7"/>
    <w:rsid w:val="00CC7721"/>
    <w:rsid w:val="00CC7DEE"/>
    <w:rsid w:val="00CD0BD7"/>
    <w:rsid w:val="00CD2F0B"/>
    <w:rsid w:val="00CD335F"/>
    <w:rsid w:val="00CD35A2"/>
    <w:rsid w:val="00CD35E3"/>
    <w:rsid w:val="00CD4F1C"/>
    <w:rsid w:val="00CD7749"/>
    <w:rsid w:val="00CD792C"/>
    <w:rsid w:val="00CD79B8"/>
    <w:rsid w:val="00CD7C3A"/>
    <w:rsid w:val="00CE0286"/>
    <w:rsid w:val="00CE0567"/>
    <w:rsid w:val="00CE0711"/>
    <w:rsid w:val="00CE0CDF"/>
    <w:rsid w:val="00CE0F7F"/>
    <w:rsid w:val="00CE2BEF"/>
    <w:rsid w:val="00CE3185"/>
    <w:rsid w:val="00CE4E74"/>
    <w:rsid w:val="00CE52A0"/>
    <w:rsid w:val="00CE535F"/>
    <w:rsid w:val="00CE6557"/>
    <w:rsid w:val="00CE681C"/>
    <w:rsid w:val="00CF0D0F"/>
    <w:rsid w:val="00CF10C7"/>
    <w:rsid w:val="00CF238E"/>
    <w:rsid w:val="00CF2789"/>
    <w:rsid w:val="00CF39AA"/>
    <w:rsid w:val="00CF3DAA"/>
    <w:rsid w:val="00CF3FF4"/>
    <w:rsid w:val="00CF4177"/>
    <w:rsid w:val="00CF41F1"/>
    <w:rsid w:val="00CF4829"/>
    <w:rsid w:val="00CF526E"/>
    <w:rsid w:val="00CF5D96"/>
    <w:rsid w:val="00D00DB3"/>
    <w:rsid w:val="00D013E5"/>
    <w:rsid w:val="00D01D62"/>
    <w:rsid w:val="00D03003"/>
    <w:rsid w:val="00D040E0"/>
    <w:rsid w:val="00D04649"/>
    <w:rsid w:val="00D04A81"/>
    <w:rsid w:val="00D04BAE"/>
    <w:rsid w:val="00D05278"/>
    <w:rsid w:val="00D05BA9"/>
    <w:rsid w:val="00D06235"/>
    <w:rsid w:val="00D0729F"/>
    <w:rsid w:val="00D10A04"/>
    <w:rsid w:val="00D10C3D"/>
    <w:rsid w:val="00D10C90"/>
    <w:rsid w:val="00D11094"/>
    <w:rsid w:val="00D117F5"/>
    <w:rsid w:val="00D126B7"/>
    <w:rsid w:val="00D12A87"/>
    <w:rsid w:val="00D13225"/>
    <w:rsid w:val="00D15793"/>
    <w:rsid w:val="00D16320"/>
    <w:rsid w:val="00D1644D"/>
    <w:rsid w:val="00D16A7E"/>
    <w:rsid w:val="00D17377"/>
    <w:rsid w:val="00D175A2"/>
    <w:rsid w:val="00D20731"/>
    <w:rsid w:val="00D21554"/>
    <w:rsid w:val="00D21EAC"/>
    <w:rsid w:val="00D234B0"/>
    <w:rsid w:val="00D23C38"/>
    <w:rsid w:val="00D23E7B"/>
    <w:rsid w:val="00D241F6"/>
    <w:rsid w:val="00D2422E"/>
    <w:rsid w:val="00D24DD6"/>
    <w:rsid w:val="00D24E96"/>
    <w:rsid w:val="00D25A10"/>
    <w:rsid w:val="00D26F0A"/>
    <w:rsid w:val="00D27032"/>
    <w:rsid w:val="00D27926"/>
    <w:rsid w:val="00D27B9F"/>
    <w:rsid w:val="00D302D0"/>
    <w:rsid w:val="00D303ED"/>
    <w:rsid w:val="00D30649"/>
    <w:rsid w:val="00D315C1"/>
    <w:rsid w:val="00D317BB"/>
    <w:rsid w:val="00D31E8F"/>
    <w:rsid w:val="00D32351"/>
    <w:rsid w:val="00D33C84"/>
    <w:rsid w:val="00D35B2D"/>
    <w:rsid w:val="00D424BC"/>
    <w:rsid w:val="00D456B5"/>
    <w:rsid w:val="00D47309"/>
    <w:rsid w:val="00D47527"/>
    <w:rsid w:val="00D50773"/>
    <w:rsid w:val="00D50882"/>
    <w:rsid w:val="00D511C2"/>
    <w:rsid w:val="00D51F3D"/>
    <w:rsid w:val="00D52BBC"/>
    <w:rsid w:val="00D5316F"/>
    <w:rsid w:val="00D5395D"/>
    <w:rsid w:val="00D53C76"/>
    <w:rsid w:val="00D54341"/>
    <w:rsid w:val="00D5466C"/>
    <w:rsid w:val="00D54C7D"/>
    <w:rsid w:val="00D54E7D"/>
    <w:rsid w:val="00D567FC"/>
    <w:rsid w:val="00D572FE"/>
    <w:rsid w:val="00D57C5C"/>
    <w:rsid w:val="00D6068D"/>
    <w:rsid w:val="00D60A05"/>
    <w:rsid w:val="00D62926"/>
    <w:rsid w:val="00D6294D"/>
    <w:rsid w:val="00D62B1D"/>
    <w:rsid w:val="00D62C01"/>
    <w:rsid w:val="00D62CDE"/>
    <w:rsid w:val="00D6341D"/>
    <w:rsid w:val="00D63B3C"/>
    <w:rsid w:val="00D659AC"/>
    <w:rsid w:val="00D6701F"/>
    <w:rsid w:val="00D67976"/>
    <w:rsid w:val="00D70088"/>
    <w:rsid w:val="00D7147A"/>
    <w:rsid w:val="00D714DC"/>
    <w:rsid w:val="00D71C8B"/>
    <w:rsid w:val="00D721BB"/>
    <w:rsid w:val="00D72663"/>
    <w:rsid w:val="00D74331"/>
    <w:rsid w:val="00D751FA"/>
    <w:rsid w:val="00D75BF5"/>
    <w:rsid w:val="00D75C28"/>
    <w:rsid w:val="00D75E8E"/>
    <w:rsid w:val="00D76CE9"/>
    <w:rsid w:val="00D7778D"/>
    <w:rsid w:val="00D778CC"/>
    <w:rsid w:val="00D80C0D"/>
    <w:rsid w:val="00D819B7"/>
    <w:rsid w:val="00D81D09"/>
    <w:rsid w:val="00D839EB"/>
    <w:rsid w:val="00D839FF"/>
    <w:rsid w:val="00D83D55"/>
    <w:rsid w:val="00D83EA2"/>
    <w:rsid w:val="00D841C8"/>
    <w:rsid w:val="00D84591"/>
    <w:rsid w:val="00D84B57"/>
    <w:rsid w:val="00D85906"/>
    <w:rsid w:val="00D86216"/>
    <w:rsid w:val="00D86E88"/>
    <w:rsid w:val="00D87076"/>
    <w:rsid w:val="00D876A9"/>
    <w:rsid w:val="00D9018E"/>
    <w:rsid w:val="00D93E89"/>
    <w:rsid w:val="00D9448F"/>
    <w:rsid w:val="00D9561B"/>
    <w:rsid w:val="00D95F8C"/>
    <w:rsid w:val="00D9615C"/>
    <w:rsid w:val="00D965B3"/>
    <w:rsid w:val="00D97CC3"/>
    <w:rsid w:val="00DA0B32"/>
    <w:rsid w:val="00DA0EE3"/>
    <w:rsid w:val="00DA239F"/>
    <w:rsid w:val="00DA483B"/>
    <w:rsid w:val="00DA5979"/>
    <w:rsid w:val="00DA6325"/>
    <w:rsid w:val="00DA63F2"/>
    <w:rsid w:val="00DA6478"/>
    <w:rsid w:val="00DA6966"/>
    <w:rsid w:val="00DA75EF"/>
    <w:rsid w:val="00DA770D"/>
    <w:rsid w:val="00DB17E5"/>
    <w:rsid w:val="00DB17F3"/>
    <w:rsid w:val="00DB254C"/>
    <w:rsid w:val="00DB2890"/>
    <w:rsid w:val="00DB2D34"/>
    <w:rsid w:val="00DB35B6"/>
    <w:rsid w:val="00DB4E66"/>
    <w:rsid w:val="00DB5256"/>
    <w:rsid w:val="00DB5A2B"/>
    <w:rsid w:val="00DB6285"/>
    <w:rsid w:val="00DB6522"/>
    <w:rsid w:val="00DB672F"/>
    <w:rsid w:val="00DB6A1B"/>
    <w:rsid w:val="00DB7FD0"/>
    <w:rsid w:val="00DC0349"/>
    <w:rsid w:val="00DC046B"/>
    <w:rsid w:val="00DC086E"/>
    <w:rsid w:val="00DC3C8A"/>
    <w:rsid w:val="00DC4426"/>
    <w:rsid w:val="00DC472C"/>
    <w:rsid w:val="00DC4DA3"/>
    <w:rsid w:val="00DC5062"/>
    <w:rsid w:val="00DC57A4"/>
    <w:rsid w:val="00DC5868"/>
    <w:rsid w:val="00DC6E94"/>
    <w:rsid w:val="00DC71A6"/>
    <w:rsid w:val="00DC7B71"/>
    <w:rsid w:val="00DD07D1"/>
    <w:rsid w:val="00DD1501"/>
    <w:rsid w:val="00DD28D4"/>
    <w:rsid w:val="00DD2F10"/>
    <w:rsid w:val="00DD3853"/>
    <w:rsid w:val="00DD49C9"/>
    <w:rsid w:val="00DD4B9A"/>
    <w:rsid w:val="00DD7BB3"/>
    <w:rsid w:val="00DE05DD"/>
    <w:rsid w:val="00DE09B2"/>
    <w:rsid w:val="00DE18BE"/>
    <w:rsid w:val="00DE2DB4"/>
    <w:rsid w:val="00DE3486"/>
    <w:rsid w:val="00DE5AB0"/>
    <w:rsid w:val="00DE5C3A"/>
    <w:rsid w:val="00DE6A1B"/>
    <w:rsid w:val="00DE74FF"/>
    <w:rsid w:val="00DF0654"/>
    <w:rsid w:val="00DF2B7D"/>
    <w:rsid w:val="00DF2E2A"/>
    <w:rsid w:val="00DF338B"/>
    <w:rsid w:val="00DF3D12"/>
    <w:rsid w:val="00DF43F9"/>
    <w:rsid w:val="00DF46E4"/>
    <w:rsid w:val="00DF56FD"/>
    <w:rsid w:val="00DF62F0"/>
    <w:rsid w:val="00DF66D7"/>
    <w:rsid w:val="00DF6964"/>
    <w:rsid w:val="00DF746A"/>
    <w:rsid w:val="00E00010"/>
    <w:rsid w:val="00E019EC"/>
    <w:rsid w:val="00E02C43"/>
    <w:rsid w:val="00E031E8"/>
    <w:rsid w:val="00E049E2"/>
    <w:rsid w:val="00E06207"/>
    <w:rsid w:val="00E065FA"/>
    <w:rsid w:val="00E069DE"/>
    <w:rsid w:val="00E10DC4"/>
    <w:rsid w:val="00E11A15"/>
    <w:rsid w:val="00E121DA"/>
    <w:rsid w:val="00E12DFA"/>
    <w:rsid w:val="00E136EB"/>
    <w:rsid w:val="00E1412B"/>
    <w:rsid w:val="00E148B7"/>
    <w:rsid w:val="00E15A26"/>
    <w:rsid w:val="00E1622E"/>
    <w:rsid w:val="00E166BA"/>
    <w:rsid w:val="00E2072D"/>
    <w:rsid w:val="00E208D4"/>
    <w:rsid w:val="00E216B7"/>
    <w:rsid w:val="00E21867"/>
    <w:rsid w:val="00E2216A"/>
    <w:rsid w:val="00E23B86"/>
    <w:rsid w:val="00E25B25"/>
    <w:rsid w:val="00E27F9E"/>
    <w:rsid w:val="00E3026B"/>
    <w:rsid w:val="00E308FD"/>
    <w:rsid w:val="00E3156D"/>
    <w:rsid w:val="00E315B2"/>
    <w:rsid w:val="00E32527"/>
    <w:rsid w:val="00E32B5C"/>
    <w:rsid w:val="00E34287"/>
    <w:rsid w:val="00E347E4"/>
    <w:rsid w:val="00E35289"/>
    <w:rsid w:val="00E357BB"/>
    <w:rsid w:val="00E35E91"/>
    <w:rsid w:val="00E360F5"/>
    <w:rsid w:val="00E36F37"/>
    <w:rsid w:val="00E37666"/>
    <w:rsid w:val="00E37A27"/>
    <w:rsid w:val="00E41A6D"/>
    <w:rsid w:val="00E44319"/>
    <w:rsid w:val="00E4478D"/>
    <w:rsid w:val="00E473AA"/>
    <w:rsid w:val="00E50091"/>
    <w:rsid w:val="00E50120"/>
    <w:rsid w:val="00E510B6"/>
    <w:rsid w:val="00E528B6"/>
    <w:rsid w:val="00E529F8"/>
    <w:rsid w:val="00E539CD"/>
    <w:rsid w:val="00E53C40"/>
    <w:rsid w:val="00E54CF8"/>
    <w:rsid w:val="00E56835"/>
    <w:rsid w:val="00E573D1"/>
    <w:rsid w:val="00E605AA"/>
    <w:rsid w:val="00E60C88"/>
    <w:rsid w:val="00E617C5"/>
    <w:rsid w:val="00E61905"/>
    <w:rsid w:val="00E61ED2"/>
    <w:rsid w:val="00E6215F"/>
    <w:rsid w:val="00E62BFB"/>
    <w:rsid w:val="00E63D6E"/>
    <w:rsid w:val="00E65724"/>
    <w:rsid w:val="00E6573C"/>
    <w:rsid w:val="00E6621A"/>
    <w:rsid w:val="00E66CDA"/>
    <w:rsid w:val="00E70082"/>
    <w:rsid w:val="00E70AF5"/>
    <w:rsid w:val="00E714B5"/>
    <w:rsid w:val="00E719DF"/>
    <w:rsid w:val="00E7326E"/>
    <w:rsid w:val="00E734B4"/>
    <w:rsid w:val="00E734FD"/>
    <w:rsid w:val="00E74036"/>
    <w:rsid w:val="00E74A41"/>
    <w:rsid w:val="00E7568A"/>
    <w:rsid w:val="00E75768"/>
    <w:rsid w:val="00E758F7"/>
    <w:rsid w:val="00E75C3B"/>
    <w:rsid w:val="00E76E75"/>
    <w:rsid w:val="00E77C83"/>
    <w:rsid w:val="00E77D2A"/>
    <w:rsid w:val="00E81697"/>
    <w:rsid w:val="00E81BA7"/>
    <w:rsid w:val="00E82796"/>
    <w:rsid w:val="00E831C1"/>
    <w:rsid w:val="00E834AD"/>
    <w:rsid w:val="00E834E5"/>
    <w:rsid w:val="00E83F10"/>
    <w:rsid w:val="00E86215"/>
    <w:rsid w:val="00E908CE"/>
    <w:rsid w:val="00E90D82"/>
    <w:rsid w:val="00E9171D"/>
    <w:rsid w:val="00E91C55"/>
    <w:rsid w:val="00E92282"/>
    <w:rsid w:val="00E93A38"/>
    <w:rsid w:val="00E94B27"/>
    <w:rsid w:val="00E94EDD"/>
    <w:rsid w:val="00E96F18"/>
    <w:rsid w:val="00E97455"/>
    <w:rsid w:val="00E9784C"/>
    <w:rsid w:val="00EA0246"/>
    <w:rsid w:val="00EA02D1"/>
    <w:rsid w:val="00EA1651"/>
    <w:rsid w:val="00EA3C7D"/>
    <w:rsid w:val="00EA47CC"/>
    <w:rsid w:val="00EA572C"/>
    <w:rsid w:val="00EA6108"/>
    <w:rsid w:val="00EA676B"/>
    <w:rsid w:val="00EA72B6"/>
    <w:rsid w:val="00EA7BD7"/>
    <w:rsid w:val="00EA7E34"/>
    <w:rsid w:val="00EB0E16"/>
    <w:rsid w:val="00EB0FAE"/>
    <w:rsid w:val="00EB108D"/>
    <w:rsid w:val="00EB29DF"/>
    <w:rsid w:val="00EB35A9"/>
    <w:rsid w:val="00EB374F"/>
    <w:rsid w:val="00EB3779"/>
    <w:rsid w:val="00EB490F"/>
    <w:rsid w:val="00EB69F8"/>
    <w:rsid w:val="00EB6D36"/>
    <w:rsid w:val="00EB74FE"/>
    <w:rsid w:val="00EB7A44"/>
    <w:rsid w:val="00EC1437"/>
    <w:rsid w:val="00EC1B12"/>
    <w:rsid w:val="00EC2B7E"/>
    <w:rsid w:val="00EC3E22"/>
    <w:rsid w:val="00EC3F84"/>
    <w:rsid w:val="00EC5576"/>
    <w:rsid w:val="00EC7074"/>
    <w:rsid w:val="00EC768B"/>
    <w:rsid w:val="00EC7E2F"/>
    <w:rsid w:val="00EC7E41"/>
    <w:rsid w:val="00EC7EA4"/>
    <w:rsid w:val="00ED10F1"/>
    <w:rsid w:val="00ED1D24"/>
    <w:rsid w:val="00ED20F2"/>
    <w:rsid w:val="00ED216B"/>
    <w:rsid w:val="00ED3510"/>
    <w:rsid w:val="00ED395C"/>
    <w:rsid w:val="00ED3C10"/>
    <w:rsid w:val="00ED4737"/>
    <w:rsid w:val="00ED512E"/>
    <w:rsid w:val="00ED5A18"/>
    <w:rsid w:val="00ED67A1"/>
    <w:rsid w:val="00ED774E"/>
    <w:rsid w:val="00ED7B46"/>
    <w:rsid w:val="00ED7D00"/>
    <w:rsid w:val="00EE0A56"/>
    <w:rsid w:val="00EE227D"/>
    <w:rsid w:val="00EE2477"/>
    <w:rsid w:val="00EE2D43"/>
    <w:rsid w:val="00EE2D48"/>
    <w:rsid w:val="00EE313C"/>
    <w:rsid w:val="00EE346A"/>
    <w:rsid w:val="00EE3A1C"/>
    <w:rsid w:val="00EE5485"/>
    <w:rsid w:val="00EF01C3"/>
    <w:rsid w:val="00EF1317"/>
    <w:rsid w:val="00EF1FBF"/>
    <w:rsid w:val="00EF2363"/>
    <w:rsid w:val="00EF23A0"/>
    <w:rsid w:val="00EF46AB"/>
    <w:rsid w:val="00EF6730"/>
    <w:rsid w:val="00EF721D"/>
    <w:rsid w:val="00EF7C42"/>
    <w:rsid w:val="00EF7E3C"/>
    <w:rsid w:val="00F009C0"/>
    <w:rsid w:val="00F00E0E"/>
    <w:rsid w:val="00F0102D"/>
    <w:rsid w:val="00F0110C"/>
    <w:rsid w:val="00F012D9"/>
    <w:rsid w:val="00F013BD"/>
    <w:rsid w:val="00F01656"/>
    <w:rsid w:val="00F01919"/>
    <w:rsid w:val="00F02010"/>
    <w:rsid w:val="00F0266A"/>
    <w:rsid w:val="00F02E0D"/>
    <w:rsid w:val="00F03422"/>
    <w:rsid w:val="00F0396A"/>
    <w:rsid w:val="00F03ECA"/>
    <w:rsid w:val="00F04B73"/>
    <w:rsid w:val="00F04C7A"/>
    <w:rsid w:val="00F05AAB"/>
    <w:rsid w:val="00F10245"/>
    <w:rsid w:val="00F10D26"/>
    <w:rsid w:val="00F1115B"/>
    <w:rsid w:val="00F124FE"/>
    <w:rsid w:val="00F134F4"/>
    <w:rsid w:val="00F13C77"/>
    <w:rsid w:val="00F1430D"/>
    <w:rsid w:val="00F164C8"/>
    <w:rsid w:val="00F16676"/>
    <w:rsid w:val="00F16F4E"/>
    <w:rsid w:val="00F17427"/>
    <w:rsid w:val="00F21C4C"/>
    <w:rsid w:val="00F21FC5"/>
    <w:rsid w:val="00F221F8"/>
    <w:rsid w:val="00F24307"/>
    <w:rsid w:val="00F24321"/>
    <w:rsid w:val="00F2441D"/>
    <w:rsid w:val="00F26346"/>
    <w:rsid w:val="00F2675F"/>
    <w:rsid w:val="00F277B5"/>
    <w:rsid w:val="00F27AEE"/>
    <w:rsid w:val="00F3053D"/>
    <w:rsid w:val="00F325BA"/>
    <w:rsid w:val="00F32C62"/>
    <w:rsid w:val="00F34120"/>
    <w:rsid w:val="00F3431A"/>
    <w:rsid w:val="00F347FE"/>
    <w:rsid w:val="00F34C85"/>
    <w:rsid w:val="00F3599B"/>
    <w:rsid w:val="00F35B23"/>
    <w:rsid w:val="00F37DD3"/>
    <w:rsid w:val="00F40281"/>
    <w:rsid w:val="00F41634"/>
    <w:rsid w:val="00F41703"/>
    <w:rsid w:val="00F4205A"/>
    <w:rsid w:val="00F43348"/>
    <w:rsid w:val="00F434F6"/>
    <w:rsid w:val="00F4399C"/>
    <w:rsid w:val="00F44412"/>
    <w:rsid w:val="00F44CEA"/>
    <w:rsid w:val="00F457FD"/>
    <w:rsid w:val="00F463BB"/>
    <w:rsid w:val="00F46901"/>
    <w:rsid w:val="00F473E1"/>
    <w:rsid w:val="00F50427"/>
    <w:rsid w:val="00F51BED"/>
    <w:rsid w:val="00F51F4D"/>
    <w:rsid w:val="00F52ED3"/>
    <w:rsid w:val="00F535D1"/>
    <w:rsid w:val="00F54099"/>
    <w:rsid w:val="00F54924"/>
    <w:rsid w:val="00F55008"/>
    <w:rsid w:val="00F55725"/>
    <w:rsid w:val="00F563FE"/>
    <w:rsid w:val="00F57B6F"/>
    <w:rsid w:val="00F60634"/>
    <w:rsid w:val="00F60A38"/>
    <w:rsid w:val="00F619D3"/>
    <w:rsid w:val="00F61FFD"/>
    <w:rsid w:val="00F622D9"/>
    <w:rsid w:val="00F6346A"/>
    <w:rsid w:val="00F6521B"/>
    <w:rsid w:val="00F65494"/>
    <w:rsid w:val="00F668F5"/>
    <w:rsid w:val="00F66A00"/>
    <w:rsid w:val="00F700D6"/>
    <w:rsid w:val="00F7099A"/>
    <w:rsid w:val="00F70DD0"/>
    <w:rsid w:val="00F711D7"/>
    <w:rsid w:val="00F71776"/>
    <w:rsid w:val="00F7181C"/>
    <w:rsid w:val="00F7199B"/>
    <w:rsid w:val="00F72CA2"/>
    <w:rsid w:val="00F742D6"/>
    <w:rsid w:val="00F74910"/>
    <w:rsid w:val="00F76B41"/>
    <w:rsid w:val="00F770A0"/>
    <w:rsid w:val="00F7765D"/>
    <w:rsid w:val="00F801D5"/>
    <w:rsid w:val="00F80716"/>
    <w:rsid w:val="00F8119E"/>
    <w:rsid w:val="00F81B86"/>
    <w:rsid w:val="00F81D6A"/>
    <w:rsid w:val="00F8215E"/>
    <w:rsid w:val="00F82246"/>
    <w:rsid w:val="00F828ED"/>
    <w:rsid w:val="00F82C0F"/>
    <w:rsid w:val="00F83D78"/>
    <w:rsid w:val="00F84105"/>
    <w:rsid w:val="00F84849"/>
    <w:rsid w:val="00F84D8A"/>
    <w:rsid w:val="00F84D9C"/>
    <w:rsid w:val="00F85058"/>
    <w:rsid w:val="00F85F4E"/>
    <w:rsid w:val="00F85F94"/>
    <w:rsid w:val="00F86A22"/>
    <w:rsid w:val="00F86A86"/>
    <w:rsid w:val="00F87C5B"/>
    <w:rsid w:val="00F87E0E"/>
    <w:rsid w:val="00F87ED4"/>
    <w:rsid w:val="00F903BB"/>
    <w:rsid w:val="00F903D8"/>
    <w:rsid w:val="00F90C4E"/>
    <w:rsid w:val="00F90CA7"/>
    <w:rsid w:val="00F91251"/>
    <w:rsid w:val="00F913B1"/>
    <w:rsid w:val="00F91F22"/>
    <w:rsid w:val="00F92AB9"/>
    <w:rsid w:val="00F943A5"/>
    <w:rsid w:val="00F94458"/>
    <w:rsid w:val="00F95F9C"/>
    <w:rsid w:val="00F97D34"/>
    <w:rsid w:val="00FA0017"/>
    <w:rsid w:val="00FA07A9"/>
    <w:rsid w:val="00FA0B1C"/>
    <w:rsid w:val="00FA0ED2"/>
    <w:rsid w:val="00FA1D45"/>
    <w:rsid w:val="00FA1EBC"/>
    <w:rsid w:val="00FA2B0F"/>
    <w:rsid w:val="00FA2C3D"/>
    <w:rsid w:val="00FA37B5"/>
    <w:rsid w:val="00FA396C"/>
    <w:rsid w:val="00FA3DF5"/>
    <w:rsid w:val="00FA429A"/>
    <w:rsid w:val="00FA5A19"/>
    <w:rsid w:val="00FA693C"/>
    <w:rsid w:val="00FA6A21"/>
    <w:rsid w:val="00FA705B"/>
    <w:rsid w:val="00FA73BF"/>
    <w:rsid w:val="00FB135D"/>
    <w:rsid w:val="00FB21D6"/>
    <w:rsid w:val="00FB2686"/>
    <w:rsid w:val="00FB3D7B"/>
    <w:rsid w:val="00FB4D56"/>
    <w:rsid w:val="00FB4E28"/>
    <w:rsid w:val="00FB4F2F"/>
    <w:rsid w:val="00FC156F"/>
    <w:rsid w:val="00FC2970"/>
    <w:rsid w:val="00FC29D2"/>
    <w:rsid w:val="00FC47C7"/>
    <w:rsid w:val="00FC4FF8"/>
    <w:rsid w:val="00FC5AF3"/>
    <w:rsid w:val="00FC64FC"/>
    <w:rsid w:val="00FC6907"/>
    <w:rsid w:val="00FC7012"/>
    <w:rsid w:val="00FC718E"/>
    <w:rsid w:val="00FC770D"/>
    <w:rsid w:val="00FD0816"/>
    <w:rsid w:val="00FD0DE4"/>
    <w:rsid w:val="00FD1423"/>
    <w:rsid w:val="00FD1DCF"/>
    <w:rsid w:val="00FD2A07"/>
    <w:rsid w:val="00FD2F28"/>
    <w:rsid w:val="00FD408A"/>
    <w:rsid w:val="00FD429E"/>
    <w:rsid w:val="00FD4418"/>
    <w:rsid w:val="00FD4623"/>
    <w:rsid w:val="00FD4B80"/>
    <w:rsid w:val="00FD503E"/>
    <w:rsid w:val="00FD51CA"/>
    <w:rsid w:val="00FD6BB0"/>
    <w:rsid w:val="00FD7391"/>
    <w:rsid w:val="00FD784F"/>
    <w:rsid w:val="00FE02BB"/>
    <w:rsid w:val="00FE1008"/>
    <w:rsid w:val="00FE1905"/>
    <w:rsid w:val="00FE215E"/>
    <w:rsid w:val="00FE2395"/>
    <w:rsid w:val="00FE419B"/>
    <w:rsid w:val="00FE4BF6"/>
    <w:rsid w:val="00FE4CF3"/>
    <w:rsid w:val="00FE5254"/>
    <w:rsid w:val="00FE629D"/>
    <w:rsid w:val="00FE66C6"/>
    <w:rsid w:val="00FE67E2"/>
    <w:rsid w:val="00FE68FB"/>
    <w:rsid w:val="00FE6A6A"/>
    <w:rsid w:val="00FE7292"/>
    <w:rsid w:val="00FE7A1D"/>
    <w:rsid w:val="00FF0D30"/>
    <w:rsid w:val="00FF1324"/>
    <w:rsid w:val="00FF17F0"/>
    <w:rsid w:val="00FF193E"/>
    <w:rsid w:val="00FF1E42"/>
    <w:rsid w:val="00FF3292"/>
    <w:rsid w:val="00FF3A13"/>
    <w:rsid w:val="00FF4580"/>
    <w:rsid w:val="00FF7D53"/>
    <w:rsid w:val="018234F7"/>
    <w:rsid w:val="019BF5AC"/>
    <w:rsid w:val="02E9EE0C"/>
    <w:rsid w:val="04CBDAD9"/>
    <w:rsid w:val="056287F1"/>
    <w:rsid w:val="05682D66"/>
    <w:rsid w:val="05B8DB03"/>
    <w:rsid w:val="083CAFDF"/>
    <w:rsid w:val="0861D6A5"/>
    <w:rsid w:val="08D600BD"/>
    <w:rsid w:val="08DB77B3"/>
    <w:rsid w:val="0B5B2844"/>
    <w:rsid w:val="0BEA27B1"/>
    <w:rsid w:val="0E0D8579"/>
    <w:rsid w:val="0F1B20F2"/>
    <w:rsid w:val="0FB27155"/>
    <w:rsid w:val="10B7BB9C"/>
    <w:rsid w:val="116D9912"/>
    <w:rsid w:val="11EF9724"/>
    <w:rsid w:val="1343B328"/>
    <w:rsid w:val="15DA5B26"/>
    <w:rsid w:val="170C8C27"/>
    <w:rsid w:val="1993066F"/>
    <w:rsid w:val="1AFCD97F"/>
    <w:rsid w:val="1CB3E34B"/>
    <w:rsid w:val="1D04D8FF"/>
    <w:rsid w:val="1D7E2A90"/>
    <w:rsid w:val="1DD7B800"/>
    <w:rsid w:val="1E6A7023"/>
    <w:rsid w:val="1F08BC50"/>
    <w:rsid w:val="1F50C868"/>
    <w:rsid w:val="2013805B"/>
    <w:rsid w:val="203B7797"/>
    <w:rsid w:val="218ECC96"/>
    <w:rsid w:val="2196F2A8"/>
    <w:rsid w:val="21EC338B"/>
    <w:rsid w:val="2341D93B"/>
    <w:rsid w:val="23631182"/>
    <w:rsid w:val="2363DBCB"/>
    <w:rsid w:val="239EBA25"/>
    <w:rsid w:val="240E7E39"/>
    <w:rsid w:val="2451F4B4"/>
    <w:rsid w:val="256DC8BE"/>
    <w:rsid w:val="267B9087"/>
    <w:rsid w:val="29523CD9"/>
    <w:rsid w:val="2A1E4369"/>
    <w:rsid w:val="2A4915DC"/>
    <w:rsid w:val="2E54CB37"/>
    <w:rsid w:val="2EE60BCA"/>
    <w:rsid w:val="2F4F45FD"/>
    <w:rsid w:val="2F817D92"/>
    <w:rsid w:val="2F8C12F8"/>
    <w:rsid w:val="3290215C"/>
    <w:rsid w:val="33783D2C"/>
    <w:rsid w:val="3537C1CC"/>
    <w:rsid w:val="375A57E2"/>
    <w:rsid w:val="375BBF6B"/>
    <w:rsid w:val="38E049F9"/>
    <w:rsid w:val="38E62CEC"/>
    <w:rsid w:val="39F91B2A"/>
    <w:rsid w:val="3A445D4B"/>
    <w:rsid w:val="3A71E54B"/>
    <w:rsid w:val="3B76A137"/>
    <w:rsid w:val="3BBABD67"/>
    <w:rsid w:val="3BF2EAAB"/>
    <w:rsid w:val="3D76EE65"/>
    <w:rsid w:val="3D966CB9"/>
    <w:rsid w:val="3E4F95B9"/>
    <w:rsid w:val="3F3E7855"/>
    <w:rsid w:val="4042FFA1"/>
    <w:rsid w:val="41C23435"/>
    <w:rsid w:val="424F6F30"/>
    <w:rsid w:val="42D72FA4"/>
    <w:rsid w:val="44244458"/>
    <w:rsid w:val="4449A732"/>
    <w:rsid w:val="4461E0C2"/>
    <w:rsid w:val="451A4D4F"/>
    <w:rsid w:val="45A17E9E"/>
    <w:rsid w:val="460ED066"/>
    <w:rsid w:val="476F75A5"/>
    <w:rsid w:val="48486DDC"/>
    <w:rsid w:val="49AA6B58"/>
    <w:rsid w:val="49CD461A"/>
    <w:rsid w:val="4C675F97"/>
    <w:rsid w:val="4E7A58F1"/>
    <w:rsid w:val="4ED3763B"/>
    <w:rsid w:val="4F2786DA"/>
    <w:rsid w:val="505C9385"/>
    <w:rsid w:val="507669D9"/>
    <w:rsid w:val="509747C0"/>
    <w:rsid w:val="51724C28"/>
    <w:rsid w:val="543BF843"/>
    <w:rsid w:val="546FA6E8"/>
    <w:rsid w:val="556E53CB"/>
    <w:rsid w:val="564E8171"/>
    <w:rsid w:val="56E64436"/>
    <w:rsid w:val="59482D8F"/>
    <w:rsid w:val="5A58FEAA"/>
    <w:rsid w:val="5AEBD89C"/>
    <w:rsid w:val="5B670196"/>
    <w:rsid w:val="5BCDE99C"/>
    <w:rsid w:val="5BFBDFA3"/>
    <w:rsid w:val="5E599356"/>
    <w:rsid w:val="5F2ABBCF"/>
    <w:rsid w:val="5F79B2DE"/>
    <w:rsid w:val="61616A9A"/>
    <w:rsid w:val="61D2F16F"/>
    <w:rsid w:val="62588C9C"/>
    <w:rsid w:val="62F5836D"/>
    <w:rsid w:val="63F23261"/>
    <w:rsid w:val="6457B0D1"/>
    <w:rsid w:val="6600C109"/>
    <w:rsid w:val="6664A53B"/>
    <w:rsid w:val="66A892B9"/>
    <w:rsid w:val="6AAD57A7"/>
    <w:rsid w:val="6B0B7A19"/>
    <w:rsid w:val="6E7A6378"/>
    <w:rsid w:val="6F07B53D"/>
    <w:rsid w:val="70466271"/>
    <w:rsid w:val="70AD7AC7"/>
    <w:rsid w:val="70D63AB4"/>
    <w:rsid w:val="714DBE1B"/>
    <w:rsid w:val="7178FFB9"/>
    <w:rsid w:val="7264D526"/>
    <w:rsid w:val="737510A1"/>
    <w:rsid w:val="739B95CF"/>
    <w:rsid w:val="73AF15FD"/>
    <w:rsid w:val="744C8CE2"/>
    <w:rsid w:val="7471C990"/>
    <w:rsid w:val="74C6805F"/>
    <w:rsid w:val="7542F209"/>
    <w:rsid w:val="75A65386"/>
    <w:rsid w:val="763ED458"/>
    <w:rsid w:val="76C80DBC"/>
    <w:rsid w:val="76D5F86B"/>
    <w:rsid w:val="77711844"/>
    <w:rsid w:val="785145EA"/>
    <w:rsid w:val="794D56A5"/>
    <w:rsid w:val="79DD2EE8"/>
    <w:rsid w:val="7C18F743"/>
    <w:rsid w:val="7D4E03EE"/>
    <w:rsid w:val="7D5CE8B1"/>
    <w:rsid w:val="7E5387C1"/>
    <w:rsid w:val="7E8A41BF"/>
    <w:rsid w:val="7F170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481CC"/>
  <w15:docId w15:val="{E9944AE9-E3C0-4708-B141-76D5AEB0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6350A"/>
    <w:rPr>
      <w:color w:val="0000FF"/>
      <w:u w:val="single"/>
    </w:rPr>
  </w:style>
  <w:style w:type="paragraph" w:styleId="Datum">
    <w:name w:val="Date"/>
    <w:basedOn w:val="Standard"/>
    <w:next w:val="Standard"/>
    <w:rsid w:val="0046350A"/>
  </w:style>
  <w:style w:type="paragraph" w:styleId="Kopfzeile">
    <w:name w:val="header"/>
    <w:basedOn w:val="Standard"/>
    <w:rsid w:val="0014196A"/>
    <w:pPr>
      <w:tabs>
        <w:tab w:val="center" w:pos="4536"/>
        <w:tab w:val="right" w:pos="9072"/>
      </w:tabs>
    </w:pPr>
  </w:style>
  <w:style w:type="paragraph" w:styleId="Fuzeile">
    <w:name w:val="footer"/>
    <w:basedOn w:val="Standard"/>
    <w:rsid w:val="0014196A"/>
    <w:pPr>
      <w:tabs>
        <w:tab w:val="center" w:pos="4536"/>
        <w:tab w:val="right" w:pos="9072"/>
      </w:tabs>
    </w:pPr>
  </w:style>
  <w:style w:type="paragraph" w:styleId="Sprechblasentext">
    <w:name w:val="Balloon Text"/>
    <w:basedOn w:val="Standard"/>
    <w:semiHidden/>
    <w:rsid w:val="00AF411A"/>
    <w:rPr>
      <w:rFonts w:ascii="Tahoma" w:hAnsi="Tahoma" w:cs="Tahoma"/>
      <w:sz w:val="16"/>
      <w:szCs w:val="16"/>
    </w:rPr>
  </w:style>
  <w:style w:type="character" w:styleId="BesuchterLink">
    <w:name w:val="FollowedHyperlink"/>
    <w:rsid w:val="00C520C2"/>
    <w:rPr>
      <w:color w:val="800080"/>
      <w:u w:val="single"/>
    </w:rPr>
  </w:style>
  <w:style w:type="paragraph" w:styleId="berarbeitung">
    <w:name w:val="Revision"/>
    <w:hidden/>
    <w:uiPriority w:val="99"/>
    <w:semiHidden/>
    <w:rsid w:val="00F41634"/>
    <w:rPr>
      <w:sz w:val="24"/>
      <w:szCs w:val="24"/>
      <w:lang w:eastAsia="ja-JP"/>
    </w:rPr>
  </w:style>
  <w:style w:type="character" w:styleId="Kommentarzeichen">
    <w:name w:val="annotation reference"/>
    <w:basedOn w:val="Absatz-Standardschriftart"/>
    <w:rsid w:val="008B3129"/>
    <w:rPr>
      <w:sz w:val="16"/>
      <w:szCs w:val="16"/>
    </w:rPr>
  </w:style>
  <w:style w:type="paragraph" w:styleId="Kommentartext">
    <w:name w:val="annotation text"/>
    <w:basedOn w:val="Standard"/>
    <w:link w:val="KommentartextZchn"/>
    <w:rsid w:val="008B3129"/>
    <w:rPr>
      <w:sz w:val="20"/>
      <w:szCs w:val="20"/>
    </w:rPr>
  </w:style>
  <w:style w:type="character" w:customStyle="1" w:styleId="KommentartextZchn">
    <w:name w:val="Kommentartext Zchn"/>
    <w:basedOn w:val="Absatz-Standardschriftart"/>
    <w:link w:val="Kommentartext"/>
    <w:rsid w:val="008B3129"/>
    <w:rPr>
      <w:lang w:eastAsia="ja-JP"/>
    </w:rPr>
  </w:style>
  <w:style w:type="paragraph" w:styleId="Kommentarthema">
    <w:name w:val="annotation subject"/>
    <w:basedOn w:val="Kommentartext"/>
    <w:next w:val="Kommentartext"/>
    <w:link w:val="KommentarthemaZchn"/>
    <w:rsid w:val="008B3129"/>
    <w:rPr>
      <w:b/>
      <w:bCs/>
    </w:rPr>
  </w:style>
  <w:style w:type="character" w:customStyle="1" w:styleId="KommentarthemaZchn">
    <w:name w:val="Kommentarthema Zchn"/>
    <w:basedOn w:val="KommentartextZchn"/>
    <w:link w:val="Kommentarthema"/>
    <w:rsid w:val="008B3129"/>
    <w:rPr>
      <w:b/>
      <w:bCs/>
      <w:lang w:eastAsia="ja-JP"/>
    </w:rPr>
  </w:style>
  <w:style w:type="paragraph" w:styleId="Listenabsatz">
    <w:name w:val="List Paragraph"/>
    <w:basedOn w:val="Standard"/>
    <w:uiPriority w:val="34"/>
    <w:qFormat/>
    <w:rsid w:val="00E93A38"/>
    <w:pPr>
      <w:ind w:left="720"/>
      <w:contextualSpacing/>
    </w:pPr>
  </w:style>
  <w:style w:type="character" w:customStyle="1" w:styleId="NichtaufgelsteErwhnung1">
    <w:name w:val="Nicht aufgelöste Erwähnung1"/>
    <w:basedOn w:val="Absatz-Standardschriftart"/>
    <w:uiPriority w:val="99"/>
    <w:semiHidden/>
    <w:unhideWhenUsed/>
    <w:rsid w:val="00F41703"/>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274E3"/>
    <w:rPr>
      <w:color w:val="605E5C"/>
      <w:shd w:val="clear" w:color="auto" w:fill="E1DFDD"/>
    </w:rPr>
  </w:style>
  <w:style w:type="character" w:customStyle="1" w:styleId="NichtaufgelsteErwhnung3">
    <w:name w:val="Nicht aufgelöste Erwähnung3"/>
    <w:basedOn w:val="Absatz-Standardschriftart"/>
    <w:uiPriority w:val="99"/>
    <w:semiHidden/>
    <w:unhideWhenUsed/>
    <w:rsid w:val="00795E1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616D31"/>
    <w:rPr>
      <w:color w:val="605E5C"/>
      <w:shd w:val="clear" w:color="auto" w:fill="E1DFDD"/>
    </w:rPr>
  </w:style>
  <w:style w:type="character" w:styleId="NichtaufgelsteErwhnung">
    <w:name w:val="Unresolved Mention"/>
    <w:basedOn w:val="Absatz-Standardschriftart"/>
    <w:uiPriority w:val="99"/>
    <w:semiHidden/>
    <w:unhideWhenUsed/>
    <w:rsid w:val="00064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450">
      <w:bodyDiv w:val="1"/>
      <w:marLeft w:val="0"/>
      <w:marRight w:val="0"/>
      <w:marTop w:val="0"/>
      <w:marBottom w:val="0"/>
      <w:divBdr>
        <w:top w:val="none" w:sz="0" w:space="0" w:color="auto"/>
        <w:left w:val="none" w:sz="0" w:space="0" w:color="auto"/>
        <w:bottom w:val="none" w:sz="0" w:space="0" w:color="auto"/>
        <w:right w:val="none" w:sz="0" w:space="0" w:color="auto"/>
      </w:divBdr>
    </w:div>
    <w:div w:id="62070412">
      <w:bodyDiv w:val="1"/>
      <w:marLeft w:val="0"/>
      <w:marRight w:val="0"/>
      <w:marTop w:val="0"/>
      <w:marBottom w:val="0"/>
      <w:divBdr>
        <w:top w:val="none" w:sz="0" w:space="0" w:color="auto"/>
        <w:left w:val="none" w:sz="0" w:space="0" w:color="auto"/>
        <w:bottom w:val="none" w:sz="0" w:space="0" w:color="auto"/>
        <w:right w:val="none" w:sz="0" w:space="0" w:color="auto"/>
      </w:divBdr>
    </w:div>
    <w:div w:id="74517160">
      <w:bodyDiv w:val="1"/>
      <w:marLeft w:val="0"/>
      <w:marRight w:val="0"/>
      <w:marTop w:val="0"/>
      <w:marBottom w:val="0"/>
      <w:divBdr>
        <w:top w:val="none" w:sz="0" w:space="0" w:color="auto"/>
        <w:left w:val="none" w:sz="0" w:space="0" w:color="auto"/>
        <w:bottom w:val="none" w:sz="0" w:space="0" w:color="auto"/>
        <w:right w:val="none" w:sz="0" w:space="0" w:color="auto"/>
      </w:divBdr>
      <w:divsChild>
        <w:div w:id="100609251">
          <w:marLeft w:val="0"/>
          <w:marRight w:val="0"/>
          <w:marTop w:val="0"/>
          <w:marBottom w:val="0"/>
          <w:divBdr>
            <w:top w:val="none" w:sz="0" w:space="0" w:color="auto"/>
            <w:left w:val="none" w:sz="0" w:space="0" w:color="auto"/>
            <w:bottom w:val="none" w:sz="0" w:space="0" w:color="auto"/>
            <w:right w:val="none" w:sz="0" w:space="0" w:color="auto"/>
          </w:divBdr>
          <w:divsChild>
            <w:div w:id="1161581571">
              <w:marLeft w:val="0"/>
              <w:marRight w:val="0"/>
              <w:marTop w:val="0"/>
              <w:marBottom w:val="0"/>
              <w:divBdr>
                <w:top w:val="none" w:sz="0" w:space="0" w:color="auto"/>
                <w:left w:val="none" w:sz="0" w:space="0" w:color="auto"/>
                <w:bottom w:val="none" w:sz="0" w:space="0" w:color="auto"/>
                <w:right w:val="none" w:sz="0" w:space="0" w:color="auto"/>
              </w:divBdr>
              <w:divsChild>
                <w:div w:id="6471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925">
      <w:bodyDiv w:val="1"/>
      <w:marLeft w:val="0"/>
      <w:marRight w:val="0"/>
      <w:marTop w:val="0"/>
      <w:marBottom w:val="0"/>
      <w:divBdr>
        <w:top w:val="none" w:sz="0" w:space="0" w:color="auto"/>
        <w:left w:val="none" w:sz="0" w:space="0" w:color="auto"/>
        <w:bottom w:val="none" w:sz="0" w:space="0" w:color="auto"/>
        <w:right w:val="none" w:sz="0" w:space="0" w:color="auto"/>
      </w:divBdr>
    </w:div>
    <w:div w:id="199393147">
      <w:bodyDiv w:val="1"/>
      <w:marLeft w:val="0"/>
      <w:marRight w:val="0"/>
      <w:marTop w:val="0"/>
      <w:marBottom w:val="0"/>
      <w:divBdr>
        <w:top w:val="none" w:sz="0" w:space="0" w:color="auto"/>
        <w:left w:val="none" w:sz="0" w:space="0" w:color="auto"/>
        <w:bottom w:val="none" w:sz="0" w:space="0" w:color="auto"/>
        <w:right w:val="none" w:sz="0" w:space="0" w:color="auto"/>
      </w:divBdr>
      <w:divsChild>
        <w:div w:id="1196429918">
          <w:marLeft w:val="0"/>
          <w:marRight w:val="0"/>
          <w:marTop w:val="0"/>
          <w:marBottom w:val="0"/>
          <w:divBdr>
            <w:top w:val="none" w:sz="0" w:space="0" w:color="auto"/>
            <w:left w:val="none" w:sz="0" w:space="0" w:color="auto"/>
            <w:bottom w:val="none" w:sz="0" w:space="0" w:color="auto"/>
            <w:right w:val="none" w:sz="0" w:space="0" w:color="auto"/>
          </w:divBdr>
        </w:div>
        <w:div w:id="1070810259">
          <w:marLeft w:val="0"/>
          <w:marRight w:val="0"/>
          <w:marTop w:val="0"/>
          <w:marBottom w:val="0"/>
          <w:divBdr>
            <w:top w:val="none" w:sz="0" w:space="0" w:color="auto"/>
            <w:left w:val="none" w:sz="0" w:space="0" w:color="auto"/>
            <w:bottom w:val="none" w:sz="0" w:space="0" w:color="auto"/>
            <w:right w:val="none" w:sz="0" w:space="0" w:color="auto"/>
          </w:divBdr>
        </w:div>
        <w:div w:id="1363900798">
          <w:marLeft w:val="0"/>
          <w:marRight w:val="0"/>
          <w:marTop w:val="0"/>
          <w:marBottom w:val="0"/>
          <w:divBdr>
            <w:top w:val="none" w:sz="0" w:space="0" w:color="auto"/>
            <w:left w:val="none" w:sz="0" w:space="0" w:color="auto"/>
            <w:bottom w:val="none" w:sz="0" w:space="0" w:color="auto"/>
            <w:right w:val="none" w:sz="0" w:space="0" w:color="auto"/>
          </w:divBdr>
        </w:div>
      </w:divsChild>
    </w:div>
    <w:div w:id="262300894">
      <w:bodyDiv w:val="1"/>
      <w:marLeft w:val="0"/>
      <w:marRight w:val="0"/>
      <w:marTop w:val="0"/>
      <w:marBottom w:val="0"/>
      <w:divBdr>
        <w:top w:val="none" w:sz="0" w:space="0" w:color="auto"/>
        <w:left w:val="none" w:sz="0" w:space="0" w:color="auto"/>
        <w:bottom w:val="none" w:sz="0" w:space="0" w:color="auto"/>
        <w:right w:val="none" w:sz="0" w:space="0" w:color="auto"/>
      </w:divBdr>
    </w:div>
    <w:div w:id="338847735">
      <w:bodyDiv w:val="1"/>
      <w:marLeft w:val="0"/>
      <w:marRight w:val="0"/>
      <w:marTop w:val="0"/>
      <w:marBottom w:val="0"/>
      <w:divBdr>
        <w:top w:val="none" w:sz="0" w:space="0" w:color="auto"/>
        <w:left w:val="none" w:sz="0" w:space="0" w:color="auto"/>
        <w:bottom w:val="none" w:sz="0" w:space="0" w:color="auto"/>
        <w:right w:val="none" w:sz="0" w:space="0" w:color="auto"/>
      </w:divBdr>
    </w:div>
    <w:div w:id="378212664">
      <w:bodyDiv w:val="1"/>
      <w:marLeft w:val="0"/>
      <w:marRight w:val="0"/>
      <w:marTop w:val="0"/>
      <w:marBottom w:val="0"/>
      <w:divBdr>
        <w:top w:val="none" w:sz="0" w:space="0" w:color="auto"/>
        <w:left w:val="none" w:sz="0" w:space="0" w:color="auto"/>
        <w:bottom w:val="none" w:sz="0" w:space="0" w:color="auto"/>
        <w:right w:val="none" w:sz="0" w:space="0" w:color="auto"/>
      </w:divBdr>
    </w:div>
    <w:div w:id="488718475">
      <w:bodyDiv w:val="1"/>
      <w:marLeft w:val="0"/>
      <w:marRight w:val="0"/>
      <w:marTop w:val="0"/>
      <w:marBottom w:val="0"/>
      <w:divBdr>
        <w:top w:val="none" w:sz="0" w:space="0" w:color="auto"/>
        <w:left w:val="none" w:sz="0" w:space="0" w:color="auto"/>
        <w:bottom w:val="none" w:sz="0" w:space="0" w:color="auto"/>
        <w:right w:val="none" w:sz="0" w:space="0" w:color="auto"/>
      </w:divBdr>
    </w:div>
    <w:div w:id="546601127">
      <w:bodyDiv w:val="1"/>
      <w:marLeft w:val="0"/>
      <w:marRight w:val="0"/>
      <w:marTop w:val="0"/>
      <w:marBottom w:val="0"/>
      <w:divBdr>
        <w:top w:val="none" w:sz="0" w:space="0" w:color="auto"/>
        <w:left w:val="none" w:sz="0" w:space="0" w:color="auto"/>
        <w:bottom w:val="none" w:sz="0" w:space="0" w:color="auto"/>
        <w:right w:val="none" w:sz="0" w:space="0" w:color="auto"/>
      </w:divBdr>
    </w:div>
    <w:div w:id="564029523">
      <w:bodyDiv w:val="1"/>
      <w:marLeft w:val="0"/>
      <w:marRight w:val="0"/>
      <w:marTop w:val="0"/>
      <w:marBottom w:val="0"/>
      <w:divBdr>
        <w:top w:val="none" w:sz="0" w:space="0" w:color="auto"/>
        <w:left w:val="none" w:sz="0" w:space="0" w:color="auto"/>
        <w:bottom w:val="none" w:sz="0" w:space="0" w:color="auto"/>
        <w:right w:val="none" w:sz="0" w:space="0" w:color="auto"/>
      </w:divBdr>
    </w:div>
    <w:div w:id="590890875">
      <w:bodyDiv w:val="1"/>
      <w:marLeft w:val="0"/>
      <w:marRight w:val="0"/>
      <w:marTop w:val="0"/>
      <w:marBottom w:val="0"/>
      <w:divBdr>
        <w:top w:val="none" w:sz="0" w:space="0" w:color="auto"/>
        <w:left w:val="none" w:sz="0" w:space="0" w:color="auto"/>
        <w:bottom w:val="none" w:sz="0" w:space="0" w:color="auto"/>
        <w:right w:val="none" w:sz="0" w:space="0" w:color="auto"/>
      </w:divBdr>
      <w:divsChild>
        <w:div w:id="313947492">
          <w:marLeft w:val="0"/>
          <w:marRight w:val="0"/>
          <w:marTop w:val="0"/>
          <w:marBottom w:val="0"/>
          <w:divBdr>
            <w:top w:val="none" w:sz="0" w:space="0" w:color="auto"/>
            <w:left w:val="none" w:sz="0" w:space="0" w:color="auto"/>
            <w:bottom w:val="none" w:sz="0" w:space="0" w:color="auto"/>
            <w:right w:val="none" w:sz="0" w:space="0" w:color="auto"/>
          </w:divBdr>
          <w:divsChild>
            <w:div w:id="908076926">
              <w:marLeft w:val="0"/>
              <w:marRight w:val="0"/>
              <w:marTop w:val="0"/>
              <w:marBottom w:val="0"/>
              <w:divBdr>
                <w:top w:val="none" w:sz="0" w:space="0" w:color="auto"/>
                <w:left w:val="none" w:sz="0" w:space="0" w:color="auto"/>
                <w:bottom w:val="none" w:sz="0" w:space="0" w:color="auto"/>
                <w:right w:val="none" w:sz="0" w:space="0" w:color="auto"/>
              </w:divBdr>
              <w:divsChild>
                <w:div w:id="4552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81184">
      <w:bodyDiv w:val="1"/>
      <w:marLeft w:val="0"/>
      <w:marRight w:val="0"/>
      <w:marTop w:val="0"/>
      <w:marBottom w:val="0"/>
      <w:divBdr>
        <w:top w:val="none" w:sz="0" w:space="0" w:color="auto"/>
        <w:left w:val="none" w:sz="0" w:space="0" w:color="auto"/>
        <w:bottom w:val="none" w:sz="0" w:space="0" w:color="auto"/>
        <w:right w:val="none" w:sz="0" w:space="0" w:color="auto"/>
      </w:divBdr>
      <w:divsChild>
        <w:div w:id="727067482">
          <w:marLeft w:val="0"/>
          <w:marRight w:val="0"/>
          <w:marTop w:val="0"/>
          <w:marBottom w:val="0"/>
          <w:divBdr>
            <w:top w:val="none" w:sz="0" w:space="0" w:color="auto"/>
            <w:left w:val="none" w:sz="0" w:space="0" w:color="auto"/>
            <w:bottom w:val="none" w:sz="0" w:space="0" w:color="auto"/>
            <w:right w:val="none" w:sz="0" w:space="0" w:color="auto"/>
          </w:divBdr>
          <w:divsChild>
            <w:div w:id="889535400">
              <w:marLeft w:val="0"/>
              <w:marRight w:val="0"/>
              <w:marTop w:val="0"/>
              <w:marBottom w:val="0"/>
              <w:divBdr>
                <w:top w:val="none" w:sz="0" w:space="0" w:color="auto"/>
                <w:left w:val="none" w:sz="0" w:space="0" w:color="auto"/>
                <w:bottom w:val="none" w:sz="0" w:space="0" w:color="auto"/>
                <w:right w:val="none" w:sz="0" w:space="0" w:color="auto"/>
              </w:divBdr>
              <w:divsChild>
                <w:div w:id="18114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7628">
      <w:bodyDiv w:val="1"/>
      <w:marLeft w:val="0"/>
      <w:marRight w:val="0"/>
      <w:marTop w:val="0"/>
      <w:marBottom w:val="0"/>
      <w:divBdr>
        <w:top w:val="none" w:sz="0" w:space="0" w:color="auto"/>
        <w:left w:val="none" w:sz="0" w:space="0" w:color="auto"/>
        <w:bottom w:val="none" w:sz="0" w:space="0" w:color="auto"/>
        <w:right w:val="none" w:sz="0" w:space="0" w:color="auto"/>
      </w:divBdr>
      <w:divsChild>
        <w:div w:id="173157807">
          <w:marLeft w:val="0"/>
          <w:marRight w:val="0"/>
          <w:marTop w:val="0"/>
          <w:marBottom w:val="0"/>
          <w:divBdr>
            <w:top w:val="none" w:sz="0" w:space="0" w:color="auto"/>
            <w:left w:val="none" w:sz="0" w:space="0" w:color="auto"/>
            <w:bottom w:val="none" w:sz="0" w:space="0" w:color="auto"/>
            <w:right w:val="none" w:sz="0" w:space="0" w:color="auto"/>
          </w:divBdr>
          <w:divsChild>
            <w:div w:id="1873224063">
              <w:marLeft w:val="0"/>
              <w:marRight w:val="0"/>
              <w:marTop w:val="0"/>
              <w:marBottom w:val="0"/>
              <w:divBdr>
                <w:top w:val="none" w:sz="0" w:space="0" w:color="auto"/>
                <w:left w:val="none" w:sz="0" w:space="0" w:color="auto"/>
                <w:bottom w:val="none" w:sz="0" w:space="0" w:color="auto"/>
                <w:right w:val="none" w:sz="0" w:space="0" w:color="auto"/>
              </w:divBdr>
              <w:divsChild>
                <w:div w:id="16361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4284">
      <w:bodyDiv w:val="1"/>
      <w:marLeft w:val="0"/>
      <w:marRight w:val="0"/>
      <w:marTop w:val="0"/>
      <w:marBottom w:val="0"/>
      <w:divBdr>
        <w:top w:val="none" w:sz="0" w:space="0" w:color="auto"/>
        <w:left w:val="none" w:sz="0" w:space="0" w:color="auto"/>
        <w:bottom w:val="none" w:sz="0" w:space="0" w:color="auto"/>
        <w:right w:val="none" w:sz="0" w:space="0" w:color="auto"/>
      </w:divBdr>
    </w:div>
    <w:div w:id="793057880">
      <w:bodyDiv w:val="1"/>
      <w:marLeft w:val="0"/>
      <w:marRight w:val="0"/>
      <w:marTop w:val="75"/>
      <w:marBottom w:val="0"/>
      <w:divBdr>
        <w:top w:val="none" w:sz="0" w:space="0" w:color="auto"/>
        <w:left w:val="none" w:sz="0" w:space="0" w:color="auto"/>
        <w:bottom w:val="none" w:sz="0" w:space="0" w:color="auto"/>
        <w:right w:val="none" w:sz="0" w:space="0" w:color="auto"/>
      </w:divBdr>
    </w:div>
    <w:div w:id="810905379">
      <w:bodyDiv w:val="1"/>
      <w:marLeft w:val="0"/>
      <w:marRight w:val="0"/>
      <w:marTop w:val="0"/>
      <w:marBottom w:val="0"/>
      <w:divBdr>
        <w:top w:val="none" w:sz="0" w:space="0" w:color="auto"/>
        <w:left w:val="none" w:sz="0" w:space="0" w:color="auto"/>
        <w:bottom w:val="none" w:sz="0" w:space="0" w:color="auto"/>
        <w:right w:val="none" w:sz="0" w:space="0" w:color="auto"/>
      </w:divBdr>
    </w:div>
    <w:div w:id="843085546">
      <w:bodyDiv w:val="1"/>
      <w:marLeft w:val="0"/>
      <w:marRight w:val="0"/>
      <w:marTop w:val="0"/>
      <w:marBottom w:val="0"/>
      <w:divBdr>
        <w:top w:val="none" w:sz="0" w:space="0" w:color="auto"/>
        <w:left w:val="none" w:sz="0" w:space="0" w:color="auto"/>
        <w:bottom w:val="none" w:sz="0" w:space="0" w:color="auto"/>
        <w:right w:val="none" w:sz="0" w:space="0" w:color="auto"/>
      </w:divBdr>
    </w:div>
    <w:div w:id="901527659">
      <w:bodyDiv w:val="1"/>
      <w:marLeft w:val="0"/>
      <w:marRight w:val="0"/>
      <w:marTop w:val="0"/>
      <w:marBottom w:val="0"/>
      <w:divBdr>
        <w:top w:val="none" w:sz="0" w:space="0" w:color="auto"/>
        <w:left w:val="none" w:sz="0" w:space="0" w:color="auto"/>
        <w:bottom w:val="none" w:sz="0" w:space="0" w:color="auto"/>
        <w:right w:val="none" w:sz="0" w:space="0" w:color="auto"/>
      </w:divBdr>
    </w:div>
    <w:div w:id="917448156">
      <w:bodyDiv w:val="1"/>
      <w:marLeft w:val="0"/>
      <w:marRight w:val="0"/>
      <w:marTop w:val="0"/>
      <w:marBottom w:val="0"/>
      <w:divBdr>
        <w:top w:val="none" w:sz="0" w:space="0" w:color="auto"/>
        <w:left w:val="none" w:sz="0" w:space="0" w:color="auto"/>
        <w:bottom w:val="none" w:sz="0" w:space="0" w:color="auto"/>
        <w:right w:val="none" w:sz="0" w:space="0" w:color="auto"/>
      </w:divBdr>
      <w:divsChild>
        <w:div w:id="542596187">
          <w:marLeft w:val="0"/>
          <w:marRight w:val="0"/>
          <w:marTop w:val="0"/>
          <w:marBottom w:val="0"/>
          <w:divBdr>
            <w:top w:val="none" w:sz="0" w:space="0" w:color="auto"/>
            <w:left w:val="none" w:sz="0" w:space="0" w:color="auto"/>
            <w:bottom w:val="none" w:sz="0" w:space="0" w:color="auto"/>
            <w:right w:val="none" w:sz="0" w:space="0" w:color="auto"/>
          </w:divBdr>
        </w:div>
        <w:div w:id="1110777809">
          <w:marLeft w:val="0"/>
          <w:marRight w:val="0"/>
          <w:marTop w:val="0"/>
          <w:marBottom w:val="0"/>
          <w:divBdr>
            <w:top w:val="none" w:sz="0" w:space="0" w:color="auto"/>
            <w:left w:val="none" w:sz="0" w:space="0" w:color="auto"/>
            <w:bottom w:val="none" w:sz="0" w:space="0" w:color="auto"/>
            <w:right w:val="none" w:sz="0" w:space="0" w:color="auto"/>
          </w:divBdr>
        </w:div>
      </w:divsChild>
    </w:div>
    <w:div w:id="949627224">
      <w:bodyDiv w:val="1"/>
      <w:marLeft w:val="0"/>
      <w:marRight w:val="0"/>
      <w:marTop w:val="0"/>
      <w:marBottom w:val="0"/>
      <w:divBdr>
        <w:top w:val="none" w:sz="0" w:space="0" w:color="auto"/>
        <w:left w:val="none" w:sz="0" w:space="0" w:color="auto"/>
        <w:bottom w:val="none" w:sz="0" w:space="0" w:color="auto"/>
        <w:right w:val="none" w:sz="0" w:space="0" w:color="auto"/>
      </w:divBdr>
      <w:divsChild>
        <w:div w:id="23753954">
          <w:marLeft w:val="0"/>
          <w:marRight w:val="0"/>
          <w:marTop w:val="0"/>
          <w:marBottom w:val="0"/>
          <w:divBdr>
            <w:top w:val="none" w:sz="0" w:space="0" w:color="auto"/>
            <w:left w:val="none" w:sz="0" w:space="0" w:color="auto"/>
            <w:bottom w:val="none" w:sz="0" w:space="0" w:color="auto"/>
            <w:right w:val="none" w:sz="0" w:space="0" w:color="auto"/>
          </w:divBdr>
          <w:divsChild>
            <w:div w:id="1588423547">
              <w:marLeft w:val="0"/>
              <w:marRight w:val="0"/>
              <w:marTop w:val="0"/>
              <w:marBottom w:val="0"/>
              <w:divBdr>
                <w:top w:val="none" w:sz="0" w:space="0" w:color="auto"/>
                <w:left w:val="none" w:sz="0" w:space="0" w:color="auto"/>
                <w:bottom w:val="none" w:sz="0" w:space="0" w:color="auto"/>
                <w:right w:val="none" w:sz="0" w:space="0" w:color="auto"/>
              </w:divBdr>
              <w:divsChild>
                <w:div w:id="12284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26786">
      <w:bodyDiv w:val="1"/>
      <w:marLeft w:val="0"/>
      <w:marRight w:val="0"/>
      <w:marTop w:val="0"/>
      <w:marBottom w:val="0"/>
      <w:divBdr>
        <w:top w:val="none" w:sz="0" w:space="0" w:color="auto"/>
        <w:left w:val="none" w:sz="0" w:space="0" w:color="auto"/>
        <w:bottom w:val="none" w:sz="0" w:space="0" w:color="auto"/>
        <w:right w:val="none" w:sz="0" w:space="0" w:color="auto"/>
      </w:divBdr>
    </w:div>
    <w:div w:id="1056204193">
      <w:bodyDiv w:val="1"/>
      <w:marLeft w:val="0"/>
      <w:marRight w:val="0"/>
      <w:marTop w:val="0"/>
      <w:marBottom w:val="0"/>
      <w:divBdr>
        <w:top w:val="none" w:sz="0" w:space="0" w:color="auto"/>
        <w:left w:val="none" w:sz="0" w:space="0" w:color="auto"/>
        <w:bottom w:val="none" w:sz="0" w:space="0" w:color="auto"/>
        <w:right w:val="none" w:sz="0" w:space="0" w:color="auto"/>
      </w:divBdr>
    </w:div>
    <w:div w:id="1097485761">
      <w:bodyDiv w:val="1"/>
      <w:marLeft w:val="0"/>
      <w:marRight w:val="0"/>
      <w:marTop w:val="0"/>
      <w:marBottom w:val="0"/>
      <w:divBdr>
        <w:top w:val="none" w:sz="0" w:space="0" w:color="auto"/>
        <w:left w:val="none" w:sz="0" w:space="0" w:color="auto"/>
        <w:bottom w:val="none" w:sz="0" w:space="0" w:color="auto"/>
        <w:right w:val="none" w:sz="0" w:space="0" w:color="auto"/>
      </w:divBdr>
    </w:div>
    <w:div w:id="1098871411">
      <w:bodyDiv w:val="1"/>
      <w:marLeft w:val="0"/>
      <w:marRight w:val="0"/>
      <w:marTop w:val="0"/>
      <w:marBottom w:val="0"/>
      <w:divBdr>
        <w:top w:val="none" w:sz="0" w:space="0" w:color="auto"/>
        <w:left w:val="none" w:sz="0" w:space="0" w:color="auto"/>
        <w:bottom w:val="none" w:sz="0" w:space="0" w:color="auto"/>
        <w:right w:val="none" w:sz="0" w:space="0" w:color="auto"/>
      </w:divBdr>
    </w:div>
    <w:div w:id="1139617388">
      <w:bodyDiv w:val="1"/>
      <w:marLeft w:val="0"/>
      <w:marRight w:val="0"/>
      <w:marTop w:val="0"/>
      <w:marBottom w:val="0"/>
      <w:divBdr>
        <w:top w:val="none" w:sz="0" w:space="0" w:color="auto"/>
        <w:left w:val="none" w:sz="0" w:space="0" w:color="auto"/>
        <w:bottom w:val="none" w:sz="0" w:space="0" w:color="auto"/>
        <w:right w:val="none" w:sz="0" w:space="0" w:color="auto"/>
      </w:divBdr>
    </w:div>
    <w:div w:id="1148938175">
      <w:bodyDiv w:val="1"/>
      <w:marLeft w:val="0"/>
      <w:marRight w:val="0"/>
      <w:marTop w:val="0"/>
      <w:marBottom w:val="0"/>
      <w:divBdr>
        <w:top w:val="none" w:sz="0" w:space="0" w:color="auto"/>
        <w:left w:val="none" w:sz="0" w:space="0" w:color="auto"/>
        <w:bottom w:val="none" w:sz="0" w:space="0" w:color="auto"/>
        <w:right w:val="none" w:sz="0" w:space="0" w:color="auto"/>
      </w:divBdr>
    </w:div>
    <w:div w:id="1280989927">
      <w:bodyDiv w:val="1"/>
      <w:marLeft w:val="0"/>
      <w:marRight w:val="0"/>
      <w:marTop w:val="0"/>
      <w:marBottom w:val="0"/>
      <w:divBdr>
        <w:top w:val="none" w:sz="0" w:space="0" w:color="auto"/>
        <w:left w:val="none" w:sz="0" w:space="0" w:color="auto"/>
        <w:bottom w:val="none" w:sz="0" w:space="0" w:color="auto"/>
        <w:right w:val="none" w:sz="0" w:space="0" w:color="auto"/>
      </w:divBdr>
    </w:div>
    <w:div w:id="1285113911">
      <w:bodyDiv w:val="1"/>
      <w:marLeft w:val="0"/>
      <w:marRight w:val="0"/>
      <w:marTop w:val="0"/>
      <w:marBottom w:val="0"/>
      <w:divBdr>
        <w:top w:val="none" w:sz="0" w:space="0" w:color="auto"/>
        <w:left w:val="none" w:sz="0" w:space="0" w:color="auto"/>
        <w:bottom w:val="none" w:sz="0" w:space="0" w:color="auto"/>
        <w:right w:val="none" w:sz="0" w:space="0" w:color="auto"/>
      </w:divBdr>
    </w:div>
    <w:div w:id="1311446826">
      <w:bodyDiv w:val="1"/>
      <w:marLeft w:val="0"/>
      <w:marRight w:val="0"/>
      <w:marTop w:val="0"/>
      <w:marBottom w:val="0"/>
      <w:divBdr>
        <w:top w:val="none" w:sz="0" w:space="0" w:color="auto"/>
        <w:left w:val="none" w:sz="0" w:space="0" w:color="auto"/>
        <w:bottom w:val="none" w:sz="0" w:space="0" w:color="auto"/>
        <w:right w:val="none" w:sz="0" w:space="0" w:color="auto"/>
      </w:divBdr>
    </w:div>
    <w:div w:id="1474174021">
      <w:bodyDiv w:val="1"/>
      <w:marLeft w:val="0"/>
      <w:marRight w:val="0"/>
      <w:marTop w:val="0"/>
      <w:marBottom w:val="0"/>
      <w:divBdr>
        <w:top w:val="none" w:sz="0" w:space="0" w:color="auto"/>
        <w:left w:val="none" w:sz="0" w:space="0" w:color="auto"/>
        <w:bottom w:val="none" w:sz="0" w:space="0" w:color="auto"/>
        <w:right w:val="none" w:sz="0" w:space="0" w:color="auto"/>
      </w:divBdr>
      <w:divsChild>
        <w:div w:id="1132089585">
          <w:marLeft w:val="0"/>
          <w:marRight w:val="0"/>
          <w:marTop w:val="0"/>
          <w:marBottom w:val="0"/>
          <w:divBdr>
            <w:top w:val="none" w:sz="0" w:space="0" w:color="auto"/>
            <w:left w:val="none" w:sz="0" w:space="0" w:color="auto"/>
            <w:bottom w:val="none" w:sz="0" w:space="0" w:color="auto"/>
            <w:right w:val="none" w:sz="0" w:space="0" w:color="auto"/>
          </w:divBdr>
          <w:divsChild>
            <w:div w:id="47611301">
              <w:marLeft w:val="0"/>
              <w:marRight w:val="0"/>
              <w:marTop w:val="0"/>
              <w:marBottom w:val="0"/>
              <w:divBdr>
                <w:top w:val="none" w:sz="0" w:space="0" w:color="auto"/>
                <w:left w:val="none" w:sz="0" w:space="0" w:color="auto"/>
                <w:bottom w:val="none" w:sz="0" w:space="0" w:color="auto"/>
                <w:right w:val="none" w:sz="0" w:space="0" w:color="auto"/>
              </w:divBdr>
              <w:divsChild>
                <w:div w:id="9952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65774">
      <w:bodyDiv w:val="1"/>
      <w:marLeft w:val="0"/>
      <w:marRight w:val="0"/>
      <w:marTop w:val="0"/>
      <w:marBottom w:val="0"/>
      <w:divBdr>
        <w:top w:val="none" w:sz="0" w:space="0" w:color="auto"/>
        <w:left w:val="none" w:sz="0" w:space="0" w:color="auto"/>
        <w:bottom w:val="none" w:sz="0" w:space="0" w:color="auto"/>
        <w:right w:val="none" w:sz="0" w:space="0" w:color="auto"/>
      </w:divBdr>
      <w:divsChild>
        <w:div w:id="1163277868">
          <w:marLeft w:val="0"/>
          <w:marRight w:val="0"/>
          <w:marTop w:val="0"/>
          <w:marBottom w:val="0"/>
          <w:divBdr>
            <w:top w:val="none" w:sz="0" w:space="0" w:color="auto"/>
            <w:left w:val="none" w:sz="0" w:space="0" w:color="auto"/>
            <w:bottom w:val="none" w:sz="0" w:space="0" w:color="auto"/>
            <w:right w:val="none" w:sz="0" w:space="0" w:color="auto"/>
          </w:divBdr>
        </w:div>
        <w:div w:id="1484273604">
          <w:marLeft w:val="0"/>
          <w:marRight w:val="0"/>
          <w:marTop w:val="0"/>
          <w:marBottom w:val="0"/>
          <w:divBdr>
            <w:top w:val="none" w:sz="0" w:space="0" w:color="auto"/>
            <w:left w:val="none" w:sz="0" w:space="0" w:color="auto"/>
            <w:bottom w:val="none" w:sz="0" w:space="0" w:color="auto"/>
            <w:right w:val="none" w:sz="0" w:space="0" w:color="auto"/>
          </w:divBdr>
        </w:div>
        <w:div w:id="1930891057">
          <w:marLeft w:val="0"/>
          <w:marRight w:val="0"/>
          <w:marTop w:val="0"/>
          <w:marBottom w:val="0"/>
          <w:divBdr>
            <w:top w:val="none" w:sz="0" w:space="0" w:color="auto"/>
            <w:left w:val="none" w:sz="0" w:space="0" w:color="auto"/>
            <w:bottom w:val="none" w:sz="0" w:space="0" w:color="auto"/>
            <w:right w:val="none" w:sz="0" w:space="0" w:color="auto"/>
          </w:divBdr>
        </w:div>
      </w:divsChild>
    </w:div>
    <w:div w:id="1652757924">
      <w:bodyDiv w:val="1"/>
      <w:marLeft w:val="0"/>
      <w:marRight w:val="0"/>
      <w:marTop w:val="0"/>
      <w:marBottom w:val="0"/>
      <w:divBdr>
        <w:top w:val="none" w:sz="0" w:space="0" w:color="auto"/>
        <w:left w:val="none" w:sz="0" w:space="0" w:color="auto"/>
        <w:bottom w:val="none" w:sz="0" w:space="0" w:color="auto"/>
        <w:right w:val="none" w:sz="0" w:space="0" w:color="auto"/>
      </w:divBdr>
    </w:div>
    <w:div w:id="1745949864">
      <w:bodyDiv w:val="1"/>
      <w:marLeft w:val="0"/>
      <w:marRight w:val="0"/>
      <w:marTop w:val="0"/>
      <w:marBottom w:val="0"/>
      <w:divBdr>
        <w:top w:val="none" w:sz="0" w:space="0" w:color="auto"/>
        <w:left w:val="none" w:sz="0" w:space="0" w:color="auto"/>
        <w:bottom w:val="none" w:sz="0" w:space="0" w:color="auto"/>
        <w:right w:val="none" w:sz="0" w:space="0" w:color="auto"/>
      </w:divBdr>
    </w:div>
    <w:div w:id="1797722934">
      <w:bodyDiv w:val="1"/>
      <w:marLeft w:val="0"/>
      <w:marRight w:val="0"/>
      <w:marTop w:val="0"/>
      <w:marBottom w:val="0"/>
      <w:divBdr>
        <w:top w:val="none" w:sz="0" w:space="0" w:color="auto"/>
        <w:left w:val="none" w:sz="0" w:space="0" w:color="auto"/>
        <w:bottom w:val="none" w:sz="0" w:space="0" w:color="auto"/>
        <w:right w:val="none" w:sz="0" w:space="0" w:color="auto"/>
      </w:divBdr>
    </w:div>
    <w:div w:id="1842774015">
      <w:bodyDiv w:val="1"/>
      <w:marLeft w:val="0"/>
      <w:marRight w:val="0"/>
      <w:marTop w:val="0"/>
      <w:marBottom w:val="0"/>
      <w:divBdr>
        <w:top w:val="none" w:sz="0" w:space="0" w:color="auto"/>
        <w:left w:val="none" w:sz="0" w:space="0" w:color="auto"/>
        <w:bottom w:val="none" w:sz="0" w:space="0" w:color="auto"/>
        <w:right w:val="none" w:sz="0" w:space="0" w:color="auto"/>
      </w:divBdr>
    </w:div>
    <w:div w:id="1894537866">
      <w:bodyDiv w:val="1"/>
      <w:marLeft w:val="0"/>
      <w:marRight w:val="0"/>
      <w:marTop w:val="0"/>
      <w:marBottom w:val="0"/>
      <w:divBdr>
        <w:top w:val="none" w:sz="0" w:space="0" w:color="auto"/>
        <w:left w:val="none" w:sz="0" w:space="0" w:color="auto"/>
        <w:bottom w:val="none" w:sz="0" w:space="0" w:color="auto"/>
        <w:right w:val="none" w:sz="0" w:space="0" w:color="auto"/>
      </w:divBdr>
    </w:div>
    <w:div w:id="1902712075">
      <w:bodyDiv w:val="1"/>
      <w:marLeft w:val="0"/>
      <w:marRight w:val="0"/>
      <w:marTop w:val="0"/>
      <w:marBottom w:val="0"/>
      <w:divBdr>
        <w:top w:val="none" w:sz="0" w:space="0" w:color="auto"/>
        <w:left w:val="none" w:sz="0" w:space="0" w:color="auto"/>
        <w:bottom w:val="none" w:sz="0" w:space="0" w:color="auto"/>
        <w:right w:val="none" w:sz="0" w:space="0" w:color="auto"/>
      </w:divBdr>
    </w:div>
    <w:div w:id="1936940680">
      <w:bodyDiv w:val="1"/>
      <w:marLeft w:val="0"/>
      <w:marRight w:val="0"/>
      <w:marTop w:val="0"/>
      <w:marBottom w:val="0"/>
      <w:divBdr>
        <w:top w:val="none" w:sz="0" w:space="0" w:color="auto"/>
        <w:left w:val="none" w:sz="0" w:space="0" w:color="auto"/>
        <w:bottom w:val="none" w:sz="0" w:space="0" w:color="auto"/>
        <w:right w:val="none" w:sz="0" w:space="0" w:color="auto"/>
      </w:divBdr>
    </w:div>
    <w:div w:id="1986735928">
      <w:bodyDiv w:val="1"/>
      <w:marLeft w:val="0"/>
      <w:marRight w:val="0"/>
      <w:marTop w:val="0"/>
      <w:marBottom w:val="0"/>
      <w:divBdr>
        <w:top w:val="none" w:sz="0" w:space="0" w:color="auto"/>
        <w:left w:val="none" w:sz="0" w:space="0" w:color="auto"/>
        <w:bottom w:val="none" w:sz="0" w:space="0" w:color="auto"/>
        <w:right w:val="none" w:sz="0" w:space="0" w:color="auto"/>
      </w:divBdr>
    </w:div>
    <w:div w:id="1999650808">
      <w:bodyDiv w:val="1"/>
      <w:marLeft w:val="0"/>
      <w:marRight w:val="0"/>
      <w:marTop w:val="0"/>
      <w:marBottom w:val="0"/>
      <w:divBdr>
        <w:top w:val="none" w:sz="0" w:space="0" w:color="auto"/>
        <w:left w:val="none" w:sz="0" w:space="0" w:color="auto"/>
        <w:bottom w:val="none" w:sz="0" w:space="0" w:color="auto"/>
        <w:right w:val="none" w:sz="0" w:space="0" w:color="auto"/>
      </w:divBdr>
      <w:divsChild>
        <w:div w:id="1738430276">
          <w:marLeft w:val="0"/>
          <w:marRight w:val="0"/>
          <w:marTop w:val="0"/>
          <w:marBottom w:val="0"/>
          <w:divBdr>
            <w:top w:val="none" w:sz="0" w:space="0" w:color="auto"/>
            <w:left w:val="none" w:sz="0" w:space="0" w:color="auto"/>
            <w:bottom w:val="none" w:sz="0" w:space="0" w:color="auto"/>
            <w:right w:val="none" w:sz="0" w:space="0" w:color="auto"/>
          </w:divBdr>
          <w:divsChild>
            <w:div w:id="1335644332">
              <w:marLeft w:val="0"/>
              <w:marRight w:val="0"/>
              <w:marTop w:val="0"/>
              <w:marBottom w:val="0"/>
              <w:divBdr>
                <w:top w:val="none" w:sz="0" w:space="0" w:color="auto"/>
                <w:left w:val="none" w:sz="0" w:space="0" w:color="auto"/>
                <w:bottom w:val="none" w:sz="0" w:space="0" w:color="auto"/>
                <w:right w:val="none" w:sz="0" w:space="0" w:color="auto"/>
              </w:divBdr>
              <w:divsChild>
                <w:div w:id="12895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0276">
      <w:bodyDiv w:val="1"/>
      <w:marLeft w:val="0"/>
      <w:marRight w:val="0"/>
      <w:marTop w:val="0"/>
      <w:marBottom w:val="0"/>
      <w:divBdr>
        <w:top w:val="none" w:sz="0" w:space="0" w:color="auto"/>
        <w:left w:val="none" w:sz="0" w:space="0" w:color="auto"/>
        <w:bottom w:val="none" w:sz="0" w:space="0" w:color="auto"/>
        <w:right w:val="none" w:sz="0" w:space="0" w:color="auto"/>
      </w:divBdr>
    </w:div>
    <w:div w:id="2086339223">
      <w:bodyDiv w:val="1"/>
      <w:marLeft w:val="0"/>
      <w:marRight w:val="0"/>
      <w:marTop w:val="0"/>
      <w:marBottom w:val="0"/>
      <w:divBdr>
        <w:top w:val="none" w:sz="0" w:space="0" w:color="auto"/>
        <w:left w:val="none" w:sz="0" w:space="0" w:color="auto"/>
        <w:bottom w:val="none" w:sz="0" w:space="0" w:color="auto"/>
        <w:right w:val="none" w:sz="0" w:space="0" w:color="auto"/>
      </w:divBdr>
      <w:divsChild>
        <w:div w:id="1669168714">
          <w:marLeft w:val="0"/>
          <w:marRight w:val="0"/>
          <w:marTop w:val="0"/>
          <w:marBottom w:val="0"/>
          <w:divBdr>
            <w:top w:val="none" w:sz="0" w:space="0" w:color="auto"/>
            <w:left w:val="none" w:sz="0" w:space="0" w:color="auto"/>
            <w:bottom w:val="none" w:sz="0" w:space="0" w:color="auto"/>
            <w:right w:val="none" w:sz="0" w:space="0" w:color="auto"/>
          </w:divBdr>
          <w:divsChild>
            <w:div w:id="504905688">
              <w:marLeft w:val="0"/>
              <w:marRight w:val="0"/>
              <w:marTop w:val="0"/>
              <w:marBottom w:val="0"/>
              <w:divBdr>
                <w:top w:val="none" w:sz="0" w:space="0" w:color="auto"/>
                <w:left w:val="none" w:sz="0" w:space="0" w:color="auto"/>
                <w:bottom w:val="none" w:sz="0" w:space="0" w:color="auto"/>
                <w:right w:val="none" w:sz="0" w:space="0" w:color="auto"/>
              </w:divBdr>
              <w:divsChild>
                <w:div w:id="2746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enster-k&#246;nnen-meh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xn--fenster-knnen-mehr-l3b.de/foerdermittel-assist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esse@holzindustrie.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windo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87d622-0061-43f7-853c-93a56a503fd4">
      <Terms xmlns="http://schemas.microsoft.com/office/infopath/2007/PartnerControls"/>
    </lcf76f155ced4ddcb4097134ff3c332f>
    <TaxCatchAll xmlns="520c702e-1c75-4b01-8045-731ca8a89f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3D134D54E6C54CA8359BF54D1BBE5B" ma:contentTypeVersion="16" ma:contentTypeDescription="Ein neues Dokument erstellen." ma:contentTypeScope="" ma:versionID="9b287e19fe21f467804d51857bfe5293">
  <xsd:schema xmlns:xsd="http://www.w3.org/2001/XMLSchema" xmlns:xs="http://www.w3.org/2001/XMLSchema" xmlns:p="http://schemas.microsoft.com/office/2006/metadata/properties" xmlns:ns2="9b87d622-0061-43f7-853c-93a56a503fd4" xmlns:ns3="520c702e-1c75-4b01-8045-731ca8a89fd4" targetNamespace="http://schemas.microsoft.com/office/2006/metadata/properties" ma:root="true" ma:fieldsID="acbc5cb88b65e5225b3c76f3fdde3696" ns2:_="" ns3:_="">
    <xsd:import namespace="9b87d622-0061-43f7-853c-93a56a503fd4"/>
    <xsd:import namespace="520c702e-1c75-4b01-8045-731ca8a89f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7d622-0061-43f7-853c-93a56a50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645e8f4-0fa0-46fa-9877-98176c4d52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0c702e-1c75-4b01-8045-731ca8a89fd4"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3f92238-1dbc-442f-8c5f-be988341b6b6}" ma:internalName="TaxCatchAll" ma:showField="CatchAllData" ma:web="520c702e-1c75-4b01-8045-731ca8a89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4A897-1A31-4ACA-849F-57BF50A57573}">
  <ds:schemaRefs>
    <ds:schemaRef ds:uri="http://schemas.microsoft.com/office/2006/metadata/properties"/>
    <ds:schemaRef ds:uri="http://schemas.microsoft.com/office/infopath/2007/PartnerControls"/>
    <ds:schemaRef ds:uri="9b87d622-0061-43f7-853c-93a56a503fd4"/>
    <ds:schemaRef ds:uri="520c702e-1c75-4b01-8045-731ca8a89fd4"/>
  </ds:schemaRefs>
</ds:datastoreItem>
</file>

<file path=customXml/itemProps2.xml><?xml version="1.0" encoding="utf-8"?>
<ds:datastoreItem xmlns:ds="http://schemas.openxmlformats.org/officeDocument/2006/customXml" ds:itemID="{F2361419-4679-406F-94A5-38E663ECA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7d622-0061-43f7-853c-93a56a503fd4"/>
    <ds:schemaRef ds:uri="520c702e-1c75-4b01-8045-731ca8a8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D40FB-00FD-4BDA-9A40-44C806BDA35E}">
  <ds:schemaRefs>
    <ds:schemaRef ds:uri="http://schemas.microsoft.com/sharepoint/v3/contenttype/forms"/>
  </ds:schemaRefs>
</ds:datastoreItem>
</file>

<file path=customXml/itemProps4.xml><?xml version="1.0" encoding="utf-8"?>
<ds:datastoreItem xmlns:ds="http://schemas.openxmlformats.org/officeDocument/2006/customXml" ds:itemID="{1D66BD65-D6B9-48CC-925F-9E946656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5108</Characters>
  <Application>Microsoft Office Word</Application>
  <DocSecurity>0</DocSecurity>
  <Lines>42</Lines>
  <Paragraphs>11</Paragraphs>
  <ScaleCrop>false</ScaleCrop>
  <Company>*</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Fabian Tews</cp:lastModifiedBy>
  <cp:revision>11</cp:revision>
  <cp:lastPrinted>2021-09-02T16:39:00Z</cp:lastPrinted>
  <dcterms:created xsi:type="dcterms:W3CDTF">2023-06-20T11:12:00Z</dcterms:created>
  <dcterms:modified xsi:type="dcterms:W3CDTF">2023-06-26T12:36:00Z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0x010100EC3D134D54E6C54CA8359BF54D1BBE5B</vt:lpwstr>
  </property>
  <property fmtid="{D5CDD505-2E9C-101B-9397-08002B2CF9AE}" pid="3" name="MediaServiceImageTags">
    <vt:lpwstr/>
  </property>
</Properties>
</file>